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D790A" w:rsidRPr="0096579B" w:rsidRDefault="00FD790A" w:rsidP="00FD790A">
      <w:pPr>
        <w:tabs>
          <w:tab w:val="left" w:pos="4253"/>
        </w:tabs>
        <w:jc w:val="center"/>
        <w:rPr>
          <w:rFonts w:ascii="Algerian" w:hAnsi="Algerian"/>
        </w:rPr>
      </w:pPr>
      <w:r w:rsidRPr="0096579B">
        <w:rPr>
          <w:rFonts w:ascii="Algerian" w:hAnsi="Algerian"/>
        </w:rPr>
        <w:t>Fiche de préparation de la leçon</w:t>
      </w:r>
    </w:p>
    <w:tbl>
      <w:tblPr>
        <w:tblStyle w:val="Grilledutableau"/>
        <w:tblpPr w:leftFromText="141" w:rightFromText="141" w:vertAnchor="page" w:horzAnchor="margin" w:tblpY="818"/>
        <w:tblW w:w="16126" w:type="dxa"/>
        <w:tblLayout w:type="fixed"/>
        <w:tblLook w:val="01E0" w:firstRow="1" w:lastRow="1" w:firstColumn="1" w:lastColumn="1" w:noHBand="0" w:noVBand="0"/>
      </w:tblPr>
      <w:tblGrid>
        <w:gridCol w:w="675"/>
        <w:gridCol w:w="2268"/>
        <w:gridCol w:w="2768"/>
        <w:gridCol w:w="1842"/>
        <w:gridCol w:w="1843"/>
        <w:gridCol w:w="493"/>
        <w:gridCol w:w="1208"/>
        <w:gridCol w:w="1418"/>
        <w:gridCol w:w="1201"/>
        <w:gridCol w:w="2410"/>
      </w:tblGrid>
      <w:tr w:rsidR="00FD790A" w:rsidTr="00FD790A">
        <w:tc>
          <w:tcPr>
            <w:tcW w:w="5711" w:type="dxa"/>
            <w:gridSpan w:val="3"/>
            <w:tcBorders>
              <w:top w:val="single" w:sz="12" w:space="0" w:color="auto"/>
              <w:left w:val="single" w:sz="12" w:space="0" w:color="auto"/>
              <w:bottom w:val="single" w:sz="4" w:space="0" w:color="auto"/>
            </w:tcBorders>
            <w:shd w:val="clear" w:color="auto" w:fill="E0E0E0"/>
            <w:vAlign w:val="center"/>
          </w:tcPr>
          <w:p w:rsidR="00FD790A" w:rsidRPr="00793FA6" w:rsidRDefault="00FD790A" w:rsidP="00FD790A">
            <w:pPr>
              <w:jc w:val="center"/>
              <w:rPr>
                <w:b/>
                <w:sz w:val="22"/>
                <w:szCs w:val="22"/>
              </w:rPr>
            </w:pPr>
            <w:r w:rsidRPr="00793FA6">
              <w:rPr>
                <w:b/>
                <w:sz w:val="22"/>
                <w:szCs w:val="22"/>
              </w:rPr>
              <w:t>MODULE</w:t>
            </w:r>
          </w:p>
        </w:tc>
        <w:tc>
          <w:tcPr>
            <w:tcW w:w="1842" w:type="dxa"/>
            <w:tcBorders>
              <w:top w:val="single" w:sz="12" w:space="0" w:color="auto"/>
            </w:tcBorders>
            <w:shd w:val="clear" w:color="auto" w:fill="E0E0E0"/>
            <w:vAlign w:val="center"/>
          </w:tcPr>
          <w:p w:rsidR="00FD790A" w:rsidRPr="00793FA6" w:rsidRDefault="00FD790A" w:rsidP="00FD790A">
            <w:pPr>
              <w:jc w:val="center"/>
              <w:rPr>
                <w:b/>
                <w:sz w:val="22"/>
                <w:szCs w:val="22"/>
              </w:rPr>
            </w:pPr>
            <w:r w:rsidRPr="00793FA6">
              <w:rPr>
                <w:b/>
                <w:sz w:val="22"/>
                <w:szCs w:val="22"/>
              </w:rPr>
              <w:t>Groupe d’APS</w:t>
            </w:r>
          </w:p>
        </w:tc>
        <w:tc>
          <w:tcPr>
            <w:tcW w:w="1843" w:type="dxa"/>
            <w:tcBorders>
              <w:top w:val="single" w:sz="12" w:space="0" w:color="auto"/>
            </w:tcBorders>
            <w:shd w:val="clear" w:color="auto" w:fill="E0E0E0"/>
            <w:vAlign w:val="center"/>
          </w:tcPr>
          <w:p w:rsidR="00FD790A" w:rsidRPr="00793FA6" w:rsidRDefault="00FD790A" w:rsidP="00FD790A">
            <w:pPr>
              <w:jc w:val="center"/>
              <w:rPr>
                <w:b/>
                <w:sz w:val="22"/>
                <w:szCs w:val="22"/>
              </w:rPr>
            </w:pPr>
            <w:r w:rsidRPr="00793FA6">
              <w:rPr>
                <w:b/>
                <w:sz w:val="22"/>
                <w:szCs w:val="22"/>
              </w:rPr>
              <w:t>APS SUPPORT</w:t>
            </w:r>
          </w:p>
        </w:tc>
        <w:tc>
          <w:tcPr>
            <w:tcW w:w="1701" w:type="dxa"/>
            <w:gridSpan w:val="2"/>
            <w:tcBorders>
              <w:top w:val="single" w:sz="12" w:space="0" w:color="auto"/>
            </w:tcBorders>
            <w:shd w:val="clear" w:color="auto" w:fill="E0E0E0"/>
            <w:vAlign w:val="center"/>
          </w:tcPr>
          <w:p w:rsidR="00FD790A" w:rsidRPr="00793FA6" w:rsidRDefault="00FD790A" w:rsidP="00FD790A">
            <w:pPr>
              <w:jc w:val="center"/>
              <w:rPr>
                <w:b/>
                <w:sz w:val="22"/>
                <w:szCs w:val="22"/>
              </w:rPr>
            </w:pPr>
            <w:r w:rsidRPr="00793FA6">
              <w:rPr>
                <w:b/>
                <w:sz w:val="22"/>
                <w:szCs w:val="22"/>
              </w:rPr>
              <w:t>Niveau scolaire</w:t>
            </w:r>
          </w:p>
        </w:tc>
        <w:tc>
          <w:tcPr>
            <w:tcW w:w="1418" w:type="dxa"/>
            <w:tcBorders>
              <w:top w:val="single" w:sz="12" w:space="0" w:color="auto"/>
            </w:tcBorders>
            <w:shd w:val="clear" w:color="auto" w:fill="E0E0E0"/>
            <w:vAlign w:val="center"/>
          </w:tcPr>
          <w:p w:rsidR="00FD790A" w:rsidRPr="00793FA6" w:rsidRDefault="00FD790A" w:rsidP="00FD790A">
            <w:pPr>
              <w:jc w:val="center"/>
              <w:rPr>
                <w:b/>
                <w:sz w:val="22"/>
                <w:szCs w:val="22"/>
              </w:rPr>
            </w:pPr>
            <w:r w:rsidRPr="00793FA6">
              <w:rPr>
                <w:b/>
                <w:sz w:val="22"/>
                <w:szCs w:val="22"/>
              </w:rPr>
              <w:t>SEANCE</w:t>
            </w:r>
            <w:r>
              <w:rPr>
                <w:b/>
                <w:sz w:val="22"/>
                <w:szCs w:val="22"/>
              </w:rPr>
              <w:t xml:space="preserve"> N</w:t>
            </w:r>
            <w:r w:rsidRPr="00793FA6">
              <w:rPr>
                <w:b/>
                <w:sz w:val="22"/>
                <w:szCs w:val="22"/>
              </w:rPr>
              <w:t>°</w:t>
            </w:r>
          </w:p>
        </w:tc>
        <w:tc>
          <w:tcPr>
            <w:tcW w:w="3611" w:type="dxa"/>
            <w:gridSpan w:val="2"/>
            <w:tcBorders>
              <w:top w:val="single" w:sz="12" w:space="0" w:color="auto"/>
              <w:right w:val="single" w:sz="12" w:space="0" w:color="auto"/>
            </w:tcBorders>
            <w:shd w:val="clear" w:color="auto" w:fill="E0E0E0"/>
            <w:vAlign w:val="center"/>
          </w:tcPr>
          <w:p w:rsidR="00FD790A" w:rsidRPr="00793FA6" w:rsidRDefault="00FD790A" w:rsidP="00FD790A">
            <w:pPr>
              <w:jc w:val="center"/>
              <w:rPr>
                <w:b/>
                <w:sz w:val="22"/>
                <w:szCs w:val="22"/>
              </w:rPr>
            </w:pPr>
            <w:r w:rsidRPr="00793FA6">
              <w:rPr>
                <w:b/>
                <w:sz w:val="22"/>
                <w:szCs w:val="22"/>
              </w:rPr>
              <w:t>MATERIEL</w:t>
            </w:r>
          </w:p>
        </w:tc>
      </w:tr>
      <w:tr w:rsidR="00FD790A" w:rsidTr="00FD790A">
        <w:tc>
          <w:tcPr>
            <w:tcW w:w="5711" w:type="dxa"/>
            <w:gridSpan w:val="3"/>
            <w:tcBorders>
              <w:left w:val="single" w:sz="12" w:space="0" w:color="auto"/>
            </w:tcBorders>
            <w:shd w:val="clear" w:color="auto" w:fill="E0E0E0"/>
          </w:tcPr>
          <w:p w:rsidR="00FD790A" w:rsidRPr="00E6325F" w:rsidRDefault="00FD790A" w:rsidP="00FD790A">
            <w:pPr>
              <w:autoSpaceDE w:val="0"/>
              <w:autoSpaceDN w:val="0"/>
              <w:adjustRightInd w:val="0"/>
              <w:rPr>
                <w:b/>
                <w:bCs/>
                <w:sz w:val="16"/>
                <w:szCs w:val="16"/>
              </w:rPr>
            </w:pPr>
            <w:r w:rsidRPr="00E6325F">
              <w:rPr>
                <w:rFonts w:ascii="Wingdings" w:hAnsi="Wingdings" w:cs="Wingdings"/>
                <w:b/>
                <w:bCs/>
                <w:sz w:val="16"/>
                <w:szCs w:val="16"/>
              </w:rPr>
              <w:t></w:t>
            </w:r>
            <w:r>
              <w:rPr>
                <w:b/>
                <w:bCs/>
                <w:sz w:val="16"/>
                <w:szCs w:val="16"/>
              </w:rPr>
              <w:t>A</w:t>
            </w:r>
            <w:r w:rsidRPr="00E6325F">
              <w:rPr>
                <w:b/>
                <w:bCs/>
                <w:sz w:val="16"/>
                <w:szCs w:val="16"/>
              </w:rPr>
              <w:t>daptation des réponses motrices en fonction des changements des situations</w:t>
            </w:r>
          </w:p>
          <w:p w:rsidR="00FD790A" w:rsidRPr="00E6325F" w:rsidRDefault="00FD790A" w:rsidP="00FD790A">
            <w:pPr>
              <w:rPr>
                <w:b/>
                <w:bCs/>
                <w:sz w:val="16"/>
                <w:szCs w:val="16"/>
              </w:rPr>
            </w:pPr>
            <w:r w:rsidRPr="00E6325F">
              <w:rPr>
                <w:rFonts w:ascii="Wingdings" w:hAnsi="Wingdings" w:cs="Wingdings"/>
                <w:b/>
                <w:bCs/>
                <w:sz w:val="16"/>
                <w:szCs w:val="16"/>
              </w:rPr>
              <w:t></w:t>
            </w:r>
            <w:r>
              <w:rPr>
                <w:b/>
                <w:bCs/>
                <w:sz w:val="16"/>
                <w:szCs w:val="16"/>
              </w:rPr>
              <w:t>I</w:t>
            </w:r>
            <w:r w:rsidRPr="00E6325F">
              <w:rPr>
                <w:b/>
                <w:bCs/>
                <w:sz w:val="16"/>
                <w:szCs w:val="16"/>
              </w:rPr>
              <w:t xml:space="preserve">nteraction positive avec les contraintes du milieu naturel et </w:t>
            </w:r>
            <w:r w:rsidRPr="00E6325F">
              <w:rPr>
                <w:rFonts w:ascii="Times New Roman,Bold" w:cs="Times New Roman,Bold"/>
                <w:b/>
                <w:bCs/>
                <w:sz w:val="16"/>
                <w:szCs w:val="16"/>
              </w:rPr>
              <w:t>l</w:t>
            </w:r>
            <w:r w:rsidRPr="00E6325F">
              <w:rPr>
                <w:rFonts w:ascii="Times New Roman,Bold" w:cs="Times New Roman,Bold" w:hint="cs"/>
                <w:b/>
                <w:bCs/>
                <w:sz w:val="16"/>
                <w:szCs w:val="16"/>
              </w:rPr>
              <w:t>’</w:t>
            </w:r>
            <w:r w:rsidRPr="00E6325F">
              <w:rPr>
                <w:rFonts w:ascii="Times New Roman,Bold" w:cs="Times New Roman,Bold"/>
                <w:b/>
                <w:bCs/>
                <w:sz w:val="16"/>
                <w:szCs w:val="16"/>
              </w:rPr>
              <w:t xml:space="preserve">engagement effectif dans des </w:t>
            </w:r>
            <w:r w:rsidRPr="00E6325F">
              <w:rPr>
                <w:b/>
                <w:bCs/>
                <w:sz w:val="16"/>
                <w:szCs w:val="16"/>
              </w:rPr>
              <w:t>stratégies collectives</w:t>
            </w:r>
          </w:p>
        </w:tc>
        <w:tc>
          <w:tcPr>
            <w:tcW w:w="1842" w:type="dxa"/>
            <w:vAlign w:val="center"/>
          </w:tcPr>
          <w:p w:rsidR="00FD790A" w:rsidRPr="000F1050" w:rsidRDefault="00FD790A" w:rsidP="00FD790A">
            <w:pPr>
              <w:jc w:val="center"/>
              <w:rPr>
                <w:bCs/>
              </w:rPr>
            </w:pPr>
            <w:r w:rsidRPr="000F1050">
              <w:rPr>
                <w:bCs/>
              </w:rPr>
              <w:t>Athlétisme</w:t>
            </w:r>
          </w:p>
        </w:tc>
        <w:tc>
          <w:tcPr>
            <w:tcW w:w="1843" w:type="dxa"/>
            <w:vAlign w:val="center"/>
          </w:tcPr>
          <w:p w:rsidR="00FD790A" w:rsidRPr="000F1050" w:rsidRDefault="00FD790A" w:rsidP="00FD790A">
            <w:pPr>
              <w:jc w:val="center"/>
              <w:rPr>
                <w:bCs/>
              </w:rPr>
            </w:pPr>
            <w:r w:rsidRPr="000F1050">
              <w:rPr>
                <w:bCs/>
              </w:rPr>
              <w:t>Corse vitesse</w:t>
            </w:r>
          </w:p>
        </w:tc>
        <w:tc>
          <w:tcPr>
            <w:tcW w:w="1701" w:type="dxa"/>
            <w:gridSpan w:val="2"/>
            <w:vAlign w:val="center"/>
          </w:tcPr>
          <w:p w:rsidR="00FD790A" w:rsidRPr="00F2195C" w:rsidRDefault="00FD790A" w:rsidP="00FD790A">
            <w:pPr>
              <w:jc w:val="center"/>
              <w:rPr>
                <w:bCs/>
              </w:rPr>
            </w:pPr>
            <w:r w:rsidRPr="000F1050">
              <w:rPr>
                <w:bCs/>
              </w:rPr>
              <w:t>2ème Année</w:t>
            </w:r>
          </w:p>
        </w:tc>
        <w:tc>
          <w:tcPr>
            <w:tcW w:w="1418" w:type="dxa"/>
            <w:vAlign w:val="center"/>
          </w:tcPr>
          <w:p w:rsidR="00FD790A" w:rsidRPr="00F2195C" w:rsidRDefault="00FD790A" w:rsidP="00FD790A">
            <w:pPr>
              <w:jc w:val="center"/>
              <w:rPr>
                <w:bCs/>
              </w:rPr>
            </w:pPr>
            <w:r>
              <w:rPr>
                <w:bCs/>
              </w:rPr>
              <w:t>7</w:t>
            </w:r>
          </w:p>
        </w:tc>
        <w:tc>
          <w:tcPr>
            <w:tcW w:w="3611" w:type="dxa"/>
            <w:gridSpan w:val="2"/>
            <w:tcBorders>
              <w:right w:val="single" w:sz="12" w:space="0" w:color="auto"/>
            </w:tcBorders>
            <w:vAlign w:val="center"/>
          </w:tcPr>
          <w:p w:rsidR="00FD790A" w:rsidRPr="00776AFC" w:rsidRDefault="00FD790A" w:rsidP="00FD790A">
            <w:pPr>
              <w:jc w:val="center"/>
            </w:pPr>
            <w:r>
              <w:t>Claquoir –sifflet -chronomètre - 3seaux- Plots</w:t>
            </w:r>
          </w:p>
        </w:tc>
      </w:tr>
      <w:tr w:rsidR="00FD790A" w:rsidTr="00FD790A">
        <w:tc>
          <w:tcPr>
            <w:tcW w:w="5711" w:type="dxa"/>
            <w:gridSpan w:val="3"/>
            <w:tcBorders>
              <w:left w:val="single" w:sz="12" w:space="0" w:color="auto"/>
            </w:tcBorders>
            <w:shd w:val="clear" w:color="auto" w:fill="E0E0E0"/>
            <w:vAlign w:val="center"/>
          </w:tcPr>
          <w:p w:rsidR="00FD790A" w:rsidRPr="00793FA6" w:rsidRDefault="00FD790A" w:rsidP="00FD790A">
            <w:pPr>
              <w:rPr>
                <w:sz w:val="22"/>
                <w:szCs w:val="22"/>
              </w:rPr>
            </w:pPr>
            <w:r>
              <w:rPr>
                <w:b/>
                <w:sz w:val="22"/>
                <w:szCs w:val="22"/>
              </w:rPr>
              <w:t xml:space="preserve">OBJECTIF </w:t>
            </w:r>
            <w:r w:rsidRPr="00793FA6">
              <w:rPr>
                <w:b/>
                <w:sz w:val="22"/>
                <w:szCs w:val="22"/>
              </w:rPr>
              <w:t>TERMINAL D’INTEGRATION :</w:t>
            </w:r>
          </w:p>
        </w:tc>
        <w:tc>
          <w:tcPr>
            <w:tcW w:w="10415" w:type="dxa"/>
            <w:gridSpan w:val="7"/>
            <w:tcBorders>
              <w:right w:val="single" w:sz="12" w:space="0" w:color="auto"/>
            </w:tcBorders>
          </w:tcPr>
          <w:p w:rsidR="00FD790A" w:rsidRPr="00E6325F" w:rsidRDefault="00FD790A" w:rsidP="00FD790A">
            <w:pPr>
              <w:ind w:firstLine="317"/>
              <w:rPr>
                <w:b/>
                <w:bCs/>
                <w:sz w:val="18"/>
                <w:szCs w:val="18"/>
              </w:rPr>
            </w:pPr>
            <w:proofErr w:type="gramStart"/>
            <w:r w:rsidRPr="00E6325F">
              <w:rPr>
                <w:b/>
                <w:bCs/>
                <w:sz w:val="18"/>
                <w:szCs w:val="18"/>
              </w:rPr>
              <w:t>l</w:t>
            </w:r>
            <w:r w:rsidRPr="00E6325F">
              <w:rPr>
                <w:rFonts w:hint="cs"/>
                <w:b/>
                <w:bCs/>
                <w:sz w:val="18"/>
                <w:szCs w:val="18"/>
              </w:rPr>
              <w:t>’é</w:t>
            </w:r>
            <w:r w:rsidRPr="00E6325F">
              <w:rPr>
                <w:b/>
                <w:bCs/>
                <w:sz w:val="18"/>
                <w:szCs w:val="18"/>
              </w:rPr>
              <w:t>l</w:t>
            </w:r>
            <w:r w:rsidRPr="00E6325F">
              <w:rPr>
                <w:rFonts w:hint="cs"/>
                <w:b/>
                <w:bCs/>
                <w:sz w:val="18"/>
                <w:szCs w:val="18"/>
              </w:rPr>
              <w:t>è</w:t>
            </w:r>
            <w:r w:rsidRPr="00E6325F">
              <w:rPr>
                <w:b/>
                <w:bCs/>
                <w:sz w:val="18"/>
                <w:szCs w:val="18"/>
              </w:rPr>
              <w:t>ve</w:t>
            </w:r>
            <w:proofErr w:type="gramEnd"/>
            <w:r w:rsidRPr="00E6325F">
              <w:rPr>
                <w:b/>
                <w:bCs/>
                <w:sz w:val="18"/>
                <w:szCs w:val="18"/>
              </w:rPr>
              <w:t xml:space="preserve"> de la 2eme ann</w:t>
            </w:r>
            <w:r w:rsidRPr="00E6325F">
              <w:rPr>
                <w:rFonts w:hint="cs"/>
                <w:b/>
                <w:bCs/>
                <w:sz w:val="18"/>
                <w:szCs w:val="18"/>
              </w:rPr>
              <w:t>é</w:t>
            </w:r>
            <w:r w:rsidRPr="00E6325F">
              <w:rPr>
                <w:b/>
                <w:bCs/>
                <w:sz w:val="18"/>
                <w:szCs w:val="18"/>
              </w:rPr>
              <w:t>e doit pouvoir ajuster l</w:t>
            </w:r>
            <w:r w:rsidRPr="00E6325F">
              <w:rPr>
                <w:rFonts w:hint="cs"/>
                <w:b/>
                <w:bCs/>
                <w:sz w:val="18"/>
                <w:szCs w:val="18"/>
              </w:rPr>
              <w:t>’é</w:t>
            </w:r>
            <w:r w:rsidRPr="00E6325F">
              <w:rPr>
                <w:b/>
                <w:bCs/>
                <w:sz w:val="18"/>
                <w:szCs w:val="18"/>
              </w:rPr>
              <w:t>nergie physique et la maitriser et fournir l</w:t>
            </w:r>
            <w:r w:rsidRPr="00E6325F">
              <w:rPr>
                <w:rFonts w:hint="cs"/>
                <w:b/>
                <w:bCs/>
                <w:sz w:val="18"/>
                <w:szCs w:val="18"/>
              </w:rPr>
              <w:t>’</w:t>
            </w:r>
            <w:r w:rsidRPr="00E6325F">
              <w:rPr>
                <w:b/>
                <w:bCs/>
                <w:sz w:val="18"/>
                <w:szCs w:val="18"/>
              </w:rPr>
              <w:t>effort et l</w:t>
            </w:r>
            <w:r w:rsidRPr="00E6325F">
              <w:rPr>
                <w:rFonts w:hint="cs"/>
                <w:b/>
                <w:bCs/>
                <w:sz w:val="18"/>
                <w:szCs w:val="18"/>
              </w:rPr>
              <w:t>’</w:t>
            </w:r>
            <w:r w:rsidRPr="00E6325F">
              <w:rPr>
                <w:b/>
                <w:bCs/>
                <w:sz w:val="18"/>
                <w:szCs w:val="18"/>
              </w:rPr>
              <w:t>orienter pour effectuer des réalisations coordonnées et organis</w:t>
            </w:r>
            <w:r w:rsidRPr="00E6325F">
              <w:rPr>
                <w:rFonts w:hint="cs"/>
                <w:b/>
                <w:bCs/>
                <w:sz w:val="18"/>
                <w:szCs w:val="18"/>
              </w:rPr>
              <w:t>é</w:t>
            </w:r>
            <w:r w:rsidRPr="00E6325F">
              <w:rPr>
                <w:b/>
                <w:bCs/>
                <w:sz w:val="18"/>
                <w:szCs w:val="18"/>
              </w:rPr>
              <w:t>es, et s</w:t>
            </w:r>
            <w:r w:rsidRPr="00E6325F">
              <w:rPr>
                <w:rFonts w:hint="cs"/>
                <w:b/>
                <w:bCs/>
                <w:sz w:val="18"/>
                <w:szCs w:val="18"/>
              </w:rPr>
              <w:t>’</w:t>
            </w:r>
            <w:r w:rsidRPr="00E6325F">
              <w:rPr>
                <w:b/>
                <w:bCs/>
                <w:sz w:val="18"/>
                <w:szCs w:val="18"/>
              </w:rPr>
              <w:t xml:space="preserve">accoutume ra commander et </w:t>
            </w:r>
            <w:proofErr w:type="spellStart"/>
            <w:r w:rsidRPr="00E6325F">
              <w:rPr>
                <w:b/>
                <w:bCs/>
                <w:sz w:val="18"/>
                <w:szCs w:val="18"/>
              </w:rPr>
              <w:t>a</w:t>
            </w:r>
            <w:proofErr w:type="spellEnd"/>
            <w:r w:rsidRPr="00E6325F">
              <w:rPr>
                <w:b/>
                <w:bCs/>
                <w:sz w:val="18"/>
                <w:szCs w:val="18"/>
              </w:rPr>
              <w:t xml:space="preserve"> être commandé pour réaliser différents rôles.</w:t>
            </w:r>
          </w:p>
        </w:tc>
      </w:tr>
      <w:tr w:rsidR="00FD790A" w:rsidTr="00FD790A">
        <w:tc>
          <w:tcPr>
            <w:tcW w:w="5711" w:type="dxa"/>
            <w:gridSpan w:val="3"/>
            <w:tcBorders>
              <w:left w:val="single" w:sz="12" w:space="0" w:color="auto"/>
            </w:tcBorders>
            <w:shd w:val="clear" w:color="auto" w:fill="E0E0E0"/>
            <w:vAlign w:val="center"/>
          </w:tcPr>
          <w:p w:rsidR="00FD790A" w:rsidRPr="00793FA6" w:rsidRDefault="00FD790A" w:rsidP="00FD790A">
            <w:pPr>
              <w:rPr>
                <w:b/>
                <w:sz w:val="22"/>
                <w:szCs w:val="22"/>
              </w:rPr>
            </w:pPr>
            <w:proofErr w:type="gramStart"/>
            <w:r w:rsidRPr="00793FA6">
              <w:rPr>
                <w:b/>
                <w:sz w:val="22"/>
                <w:szCs w:val="22"/>
              </w:rPr>
              <w:t xml:space="preserve">OBJECTIF </w:t>
            </w:r>
            <w:r>
              <w:rPr>
                <w:b/>
                <w:sz w:val="22"/>
                <w:szCs w:val="22"/>
              </w:rPr>
              <w:t xml:space="preserve"> </w:t>
            </w:r>
            <w:r w:rsidRPr="00793FA6">
              <w:rPr>
                <w:b/>
                <w:sz w:val="22"/>
                <w:szCs w:val="22"/>
              </w:rPr>
              <w:t>TERMINAL</w:t>
            </w:r>
            <w:proofErr w:type="gramEnd"/>
            <w:r w:rsidRPr="00793FA6">
              <w:rPr>
                <w:b/>
                <w:sz w:val="22"/>
                <w:szCs w:val="22"/>
              </w:rPr>
              <w:t xml:space="preserve"> </w:t>
            </w:r>
            <w:r>
              <w:rPr>
                <w:b/>
                <w:sz w:val="22"/>
                <w:szCs w:val="22"/>
              </w:rPr>
              <w:t xml:space="preserve"> </w:t>
            </w:r>
            <w:r w:rsidRPr="00793FA6">
              <w:rPr>
                <w:b/>
                <w:sz w:val="22"/>
                <w:szCs w:val="22"/>
              </w:rPr>
              <w:t>DU</w:t>
            </w:r>
            <w:r>
              <w:rPr>
                <w:b/>
                <w:sz w:val="22"/>
                <w:szCs w:val="22"/>
              </w:rPr>
              <w:t xml:space="preserve"> </w:t>
            </w:r>
            <w:r w:rsidRPr="00793FA6">
              <w:rPr>
                <w:b/>
                <w:sz w:val="22"/>
                <w:szCs w:val="22"/>
              </w:rPr>
              <w:t xml:space="preserve"> CYCLE</w:t>
            </w:r>
            <w:r>
              <w:rPr>
                <w:b/>
                <w:sz w:val="22"/>
                <w:szCs w:val="22"/>
              </w:rPr>
              <w:t xml:space="preserve">        </w:t>
            </w:r>
            <w:r w:rsidRPr="00793FA6">
              <w:rPr>
                <w:b/>
                <w:sz w:val="22"/>
                <w:szCs w:val="22"/>
              </w:rPr>
              <w:t> </w:t>
            </w:r>
            <w:r>
              <w:rPr>
                <w:b/>
                <w:sz w:val="22"/>
                <w:szCs w:val="22"/>
              </w:rPr>
              <w:t xml:space="preserve">  </w:t>
            </w:r>
            <w:r w:rsidRPr="00793FA6">
              <w:rPr>
                <w:b/>
                <w:sz w:val="22"/>
                <w:szCs w:val="22"/>
              </w:rPr>
              <w:t>:</w:t>
            </w:r>
          </w:p>
        </w:tc>
        <w:tc>
          <w:tcPr>
            <w:tcW w:w="10415" w:type="dxa"/>
            <w:gridSpan w:val="7"/>
            <w:tcBorders>
              <w:right w:val="single" w:sz="12" w:space="0" w:color="auto"/>
            </w:tcBorders>
          </w:tcPr>
          <w:p w:rsidR="00FD790A" w:rsidRPr="00E6325F" w:rsidRDefault="00FD790A" w:rsidP="00FD790A">
            <w:pPr>
              <w:ind w:firstLine="385"/>
              <w:rPr>
                <w:b/>
                <w:bCs/>
                <w:sz w:val="18"/>
                <w:szCs w:val="18"/>
              </w:rPr>
            </w:pPr>
            <w:proofErr w:type="gramStart"/>
            <w:r w:rsidRPr="00E6325F">
              <w:rPr>
                <w:b/>
                <w:bCs/>
                <w:sz w:val="18"/>
                <w:szCs w:val="18"/>
              </w:rPr>
              <w:t>l’élève</w:t>
            </w:r>
            <w:proofErr w:type="gramEnd"/>
            <w:r w:rsidRPr="00E6325F">
              <w:rPr>
                <w:b/>
                <w:bCs/>
                <w:sz w:val="18"/>
                <w:szCs w:val="18"/>
              </w:rPr>
              <w:t xml:space="preserve"> de la 2eme année doit pouvoir gagner la rencontre par la réalisation de déplacements varies pour une progression avec la balle et un change ment de rôle en fonction des situations proposées.</w:t>
            </w:r>
          </w:p>
        </w:tc>
      </w:tr>
      <w:tr w:rsidR="00FD790A" w:rsidTr="00FD790A">
        <w:tc>
          <w:tcPr>
            <w:tcW w:w="5711" w:type="dxa"/>
            <w:gridSpan w:val="3"/>
            <w:tcBorders>
              <w:left w:val="single" w:sz="12" w:space="0" w:color="auto"/>
              <w:bottom w:val="single" w:sz="12" w:space="0" w:color="auto"/>
            </w:tcBorders>
            <w:shd w:val="clear" w:color="auto" w:fill="E0E0E0"/>
            <w:vAlign w:val="center"/>
          </w:tcPr>
          <w:p w:rsidR="00FD790A" w:rsidRPr="00793FA6" w:rsidRDefault="00FD790A" w:rsidP="00FD790A">
            <w:pPr>
              <w:rPr>
                <w:b/>
                <w:sz w:val="22"/>
                <w:szCs w:val="22"/>
              </w:rPr>
            </w:pPr>
            <w:r w:rsidRPr="00793FA6">
              <w:rPr>
                <w:b/>
                <w:sz w:val="22"/>
                <w:szCs w:val="22"/>
              </w:rPr>
              <w:t xml:space="preserve">COMPETENCE </w:t>
            </w:r>
            <w:r>
              <w:rPr>
                <w:b/>
                <w:sz w:val="22"/>
                <w:szCs w:val="22"/>
              </w:rPr>
              <w:t xml:space="preserve">   </w:t>
            </w:r>
            <w:r w:rsidRPr="00793FA6">
              <w:rPr>
                <w:b/>
                <w:sz w:val="22"/>
                <w:szCs w:val="22"/>
              </w:rPr>
              <w:t>VISEE </w:t>
            </w:r>
            <w:r>
              <w:rPr>
                <w:b/>
                <w:sz w:val="22"/>
                <w:szCs w:val="22"/>
              </w:rPr>
              <w:t xml:space="preserve">                              </w:t>
            </w:r>
            <w:proofErr w:type="gramStart"/>
            <w:r>
              <w:rPr>
                <w:b/>
                <w:sz w:val="22"/>
                <w:szCs w:val="22"/>
              </w:rPr>
              <w:t xml:space="preserve">   </w:t>
            </w:r>
            <w:r w:rsidRPr="00793FA6">
              <w:rPr>
                <w:b/>
                <w:sz w:val="22"/>
                <w:szCs w:val="22"/>
              </w:rPr>
              <w:t>:</w:t>
            </w:r>
            <w:proofErr w:type="gramEnd"/>
          </w:p>
        </w:tc>
        <w:tc>
          <w:tcPr>
            <w:tcW w:w="10415" w:type="dxa"/>
            <w:gridSpan w:val="7"/>
            <w:tcBorders>
              <w:bottom w:val="single" w:sz="12" w:space="0" w:color="auto"/>
              <w:right w:val="single" w:sz="12" w:space="0" w:color="auto"/>
            </w:tcBorders>
          </w:tcPr>
          <w:p w:rsidR="00FD790A" w:rsidRDefault="00FD790A" w:rsidP="00FD790A">
            <w:r>
              <w:t>Réaliser les meilleures performan</w:t>
            </w:r>
            <w:r w:rsidRPr="005829D5">
              <w:t>c</w:t>
            </w:r>
            <w:r>
              <w:t>es possibles – savoir s’échauffer en athlétis</w:t>
            </w:r>
            <w:r w:rsidRPr="005829D5">
              <w:t>m</w:t>
            </w:r>
            <w:r>
              <w:t>e – s’avoir coopérer avec des camarad</w:t>
            </w:r>
            <w:r w:rsidRPr="005829D5">
              <w:t>es</w:t>
            </w:r>
            <w:r>
              <w:t>.</w:t>
            </w:r>
          </w:p>
        </w:tc>
      </w:tr>
      <w:tr w:rsidR="00FD790A" w:rsidTr="00FD790A">
        <w:tc>
          <w:tcPr>
            <w:tcW w:w="16126" w:type="dxa"/>
            <w:gridSpan w:val="10"/>
            <w:tcBorders>
              <w:top w:val="single" w:sz="12" w:space="0" w:color="auto"/>
              <w:left w:val="nil"/>
              <w:bottom w:val="single" w:sz="12" w:space="0" w:color="auto"/>
              <w:right w:val="nil"/>
            </w:tcBorders>
          </w:tcPr>
          <w:p w:rsidR="00FD790A" w:rsidRPr="002161BB" w:rsidRDefault="00FD790A" w:rsidP="00FD790A">
            <w:pPr>
              <w:rPr>
                <w:b/>
              </w:rPr>
            </w:pPr>
            <w:r>
              <w:rPr>
                <w:b/>
              </w:rPr>
              <w:t xml:space="preserve">Objectif de la </w:t>
            </w:r>
            <w:proofErr w:type="gramStart"/>
            <w:r>
              <w:rPr>
                <w:b/>
              </w:rPr>
              <w:t>séance</w:t>
            </w:r>
            <w:r w:rsidRPr="00F2195C">
              <w:rPr>
                <w:b/>
              </w:rPr>
              <w:t>:</w:t>
            </w:r>
            <w:proofErr w:type="gramEnd"/>
            <w:r>
              <w:rPr>
                <w:b/>
              </w:rPr>
              <w:t xml:space="preserve"> </w:t>
            </w:r>
            <w:r>
              <w:t xml:space="preserve">  Conserver sa vitesse sur une distance de 40m filles et 60m garçons.</w:t>
            </w:r>
          </w:p>
        </w:tc>
      </w:tr>
      <w:tr w:rsidR="00FD790A" w:rsidTr="00FD790A">
        <w:trPr>
          <w:trHeight w:val="300"/>
        </w:trPr>
        <w:tc>
          <w:tcPr>
            <w:tcW w:w="675" w:type="dxa"/>
            <w:vMerge w:val="restart"/>
            <w:tcBorders>
              <w:top w:val="single" w:sz="12" w:space="0" w:color="auto"/>
              <w:left w:val="single" w:sz="12" w:space="0" w:color="auto"/>
              <w:right w:val="single" w:sz="12" w:space="0" w:color="auto"/>
            </w:tcBorders>
            <w:shd w:val="clear" w:color="auto" w:fill="E0E0E0"/>
            <w:vAlign w:val="center"/>
          </w:tcPr>
          <w:p w:rsidR="00FD790A" w:rsidRPr="006642F9" w:rsidRDefault="00FD790A" w:rsidP="00FD790A">
            <w:pPr>
              <w:jc w:val="center"/>
              <w:rPr>
                <w:b/>
                <w:sz w:val="16"/>
                <w:szCs w:val="16"/>
              </w:rPr>
            </w:pPr>
            <w:r w:rsidRPr="006642F9">
              <w:rPr>
                <w:b/>
                <w:sz w:val="16"/>
                <w:szCs w:val="16"/>
              </w:rPr>
              <w:t>Parties</w:t>
            </w:r>
          </w:p>
          <w:p w:rsidR="00FD790A" w:rsidRPr="006642F9" w:rsidRDefault="00FD790A" w:rsidP="00FD790A">
            <w:pPr>
              <w:jc w:val="center"/>
              <w:rPr>
                <w:b/>
                <w:sz w:val="16"/>
                <w:szCs w:val="16"/>
              </w:rPr>
            </w:pPr>
            <w:r w:rsidRPr="006642F9">
              <w:rPr>
                <w:b/>
                <w:sz w:val="16"/>
                <w:szCs w:val="16"/>
              </w:rPr>
              <w:t>Durée (min)</w:t>
            </w:r>
          </w:p>
        </w:tc>
        <w:tc>
          <w:tcPr>
            <w:tcW w:w="2268" w:type="dxa"/>
            <w:vMerge w:val="restart"/>
            <w:tcBorders>
              <w:top w:val="single" w:sz="12" w:space="0" w:color="auto"/>
              <w:left w:val="single" w:sz="12" w:space="0" w:color="auto"/>
              <w:right w:val="single" w:sz="12" w:space="0" w:color="auto"/>
            </w:tcBorders>
            <w:shd w:val="clear" w:color="auto" w:fill="E0E0E0"/>
            <w:vAlign w:val="center"/>
          </w:tcPr>
          <w:p w:rsidR="00FD790A" w:rsidRPr="00F2195C" w:rsidRDefault="00FD790A" w:rsidP="00FD790A">
            <w:pPr>
              <w:jc w:val="center"/>
              <w:rPr>
                <w:b/>
              </w:rPr>
            </w:pPr>
            <w:r>
              <w:rPr>
                <w:b/>
              </w:rPr>
              <w:t>OBJECTIFS</w:t>
            </w:r>
          </w:p>
        </w:tc>
        <w:tc>
          <w:tcPr>
            <w:tcW w:w="10773" w:type="dxa"/>
            <w:gridSpan w:val="7"/>
            <w:tcBorders>
              <w:top w:val="single" w:sz="12" w:space="0" w:color="auto"/>
              <w:left w:val="single" w:sz="12" w:space="0" w:color="auto"/>
              <w:bottom w:val="single" w:sz="12" w:space="0" w:color="auto"/>
              <w:right w:val="single" w:sz="12" w:space="0" w:color="auto"/>
            </w:tcBorders>
            <w:shd w:val="clear" w:color="auto" w:fill="E0E0E0"/>
            <w:vAlign w:val="bottom"/>
          </w:tcPr>
          <w:p w:rsidR="00FD790A" w:rsidRPr="00F2376C" w:rsidRDefault="00FD790A" w:rsidP="00FD790A">
            <w:pPr>
              <w:spacing w:line="360" w:lineRule="auto"/>
              <w:jc w:val="center"/>
              <w:rPr>
                <w:b/>
              </w:rPr>
            </w:pPr>
            <w:r w:rsidRPr="00F2376C">
              <w:rPr>
                <w:b/>
              </w:rPr>
              <w:t>MOYENS</w:t>
            </w:r>
          </w:p>
        </w:tc>
        <w:tc>
          <w:tcPr>
            <w:tcW w:w="2410" w:type="dxa"/>
            <w:vMerge w:val="restart"/>
            <w:tcBorders>
              <w:top w:val="single" w:sz="12" w:space="0" w:color="auto"/>
              <w:left w:val="single" w:sz="12" w:space="0" w:color="auto"/>
              <w:right w:val="single" w:sz="12" w:space="0" w:color="auto"/>
            </w:tcBorders>
            <w:shd w:val="clear" w:color="auto" w:fill="E0E0E0"/>
            <w:vAlign w:val="center"/>
          </w:tcPr>
          <w:p w:rsidR="00FD790A" w:rsidRPr="0096579B" w:rsidRDefault="00FD790A" w:rsidP="00FD790A">
            <w:pPr>
              <w:spacing w:line="360" w:lineRule="auto"/>
              <w:jc w:val="center"/>
              <w:rPr>
                <w:b/>
              </w:rPr>
            </w:pPr>
            <w:r>
              <w:rPr>
                <w:b/>
              </w:rPr>
              <w:t>C. R</w:t>
            </w:r>
          </w:p>
        </w:tc>
      </w:tr>
      <w:tr w:rsidR="00FD790A" w:rsidTr="00FD790A">
        <w:trPr>
          <w:trHeight w:val="165"/>
        </w:trPr>
        <w:tc>
          <w:tcPr>
            <w:tcW w:w="675" w:type="dxa"/>
            <w:vMerge/>
            <w:tcBorders>
              <w:left w:val="single" w:sz="12" w:space="0" w:color="auto"/>
              <w:bottom w:val="single" w:sz="12" w:space="0" w:color="auto"/>
              <w:right w:val="single" w:sz="12" w:space="0" w:color="auto"/>
            </w:tcBorders>
            <w:shd w:val="clear" w:color="auto" w:fill="E0E0E0"/>
            <w:vAlign w:val="center"/>
          </w:tcPr>
          <w:p w:rsidR="00FD790A" w:rsidRPr="00902B6A" w:rsidRDefault="00FD790A" w:rsidP="00FD790A">
            <w:pPr>
              <w:jc w:val="center"/>
              <w:rPr>
                <w:b/>
                <w:sz w:val="14"/>
                <w:szCs w:val="14"/>
              </w:rPr>
            </w:pPr>
          </w:p>
        </w:tc>
        <w:tc>
          <w:tcPr>
            <w:tcW w:w="2268" w:type="dxa"/>
            <w:vMerge/>
            <w:tcBorders>
              <w:left w:val="single" w:sz="12" w:space="0" w:color="auto"/>
              <w:bottom w:val="single" w:sz="12" w:space="0" w:color="auto"/>
              <w:right w:val="single" w:sz="12" w:space="0" w:color="auto"/>
            </w:tcBorders>
            <w:shd w:val="clear" w:color="auto" w:fill="E0E0E0"/>
            <w:vAlign w:val="center"/>
          </w:tcPr>
          <w:p w:rsidR="00FD790A" w:rsidRDefault="00FD790A" w:rsidP="00FD790A">
            <w:pPr>
              <w:jc w:val="center"/>
              <w:rPr>
                <w:b/>
              </w:rPr>
            </w:pPr>
          </w:p>
        </w:tc>
        <w:tc>
          <w:tcPr>
            <w:tcW w:w="6946" w:type="dxa"/>
            <w:gridSpan w:val="4"/>
            <w:tcBorders>
              <w:top w:val="single" w:sz="12" w:space="0" w:color="auto"/>
              <w:left w:val="single" w:sz="12" w:space="0" w:color="auto"/>
              <w:bottom w:val="single" w:sz="12" w:space="0" w:color="auto"/>
            </w:tcBorders>
            <w:shd w:val="clear" w:color="auto" w:fill="E0E0E0"/>
            <w:vAlign w:val="bottom"/>
          </w:tcPr>
          <w:p w:rsidR="00FD790A" w:rsidRPr="0096579B" w:rsidRDefault="00FD790A" w:rsidP="00FD790A">
            <w:pPr>
              <w:spacing w:line="360" w:lineRule="auto"/>
              <w:jc w:val="center"/>
              <w:rPr>
                <w:b/>
              </w:rPr>
            </w:pPr>
            <w:r w:rsidRPr="0096579B">
              <w:rPr>
                <w:b/>
              </w:rPr>
              <w:t>TACHE</w:t>
            </w:r>
          </w:p>
        </w:tc>
        <w:tc>
          <w:tcPr>
            <w:tcW w:w="3827" w:type="dxa"/>
            <w:gridSpan w:val="3"/>
            <w:tcBorders>
              <w:top w:val="single" w:sz="12" w:space="0" w:color="auto"/>
              <w:bottom w:val="single" w:sz="12" w:space="0" w:color="auto"/>
              <w:right w:val="single" w:sz="12" w:space="0" w:color="auto"/>
            </w:tcBorders>
            <w:shd w:val="clear" w:color="auto" w:fill="E0E0E0"/>
            <w:vAlign w:val="bottom"/>
          </w:tcPr>
          <w:p w:rsidR="00FD790A" w:rsidRPr="0096579B" w:rsidRDefault="00FD790A" w:rsidP="00FD790A">
            <w:pPr>
              <w:spacing w:line="360" w:lineRule="auto"/>
              <w:jc w:val="center"/>
              <w:rPr>
                <w:b/>
              </w:rPr>
            </w:pPr>
            <w:r w:rsidRPr="0096579B">
              <w:rPr>
                <w:b/>
              </w:rPr>
              <w:t>ORGANISATION</w:t>
            </w:r>
          </w:p>
        </w:tc>
        <w:tc>
          <w:tcPr>
            <w:tcW w:w="2410" w:type="dxa"/>
            <w:vMerge/>
            <w:tcBorders>
              <w:left w:val="single" w:sz="12" w:space="0" w:color="auto"/>
              <w:bottom w:val="single" w:sz="12" w:space="0" w:color="auto"/>
              <w:right w:val="single" w:sz="12" w:space="0" w:color="auto"/>
            </w:tcBorders>
            <w:shd w:val="clear" w:color="auto" w:fill="E0E0E0"/>
            <w:vAlign w:val="center"/>
          </w:tcPr>
          <w:p w:rsidR="00FD790A" w:rsidRDefault="00FD790A" w:rsidP="00FD790A">
            <w:pPr>
              <w:jc w:val="center"/>
              <w:rPr>
                <w:b/>
              </w:rPr>
            </w:pPr>
          </w:p>
        </w:tc>
      </w:tr>
      <w:tr w:rsidR="00FD790A" w:rsidTr="00FD790A">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D790A" w:rsidRDefault="00FD790A" w:rsidP="00FD790A">
            <w:pPr>
              <w:jc w:val="center"/>
              <w:rPr>
                <w:b/>
                <w:i/>
                <w:sz w:val="20"/>
                <w:szCs w:val="20"/>
              </w:rPr>
            </w:pPr>
            <w:r w:rsidRPr="006642F9">
              <w:rPr>
                <w:b/>
                <w:i/>
                <w:sz w:val="20"/>
                <w:szCs w:val="20"/>
              </w:rPr>
              <w:t>INTR</w:t>
            </w:r>
          </w:p>
          <w:p w:rsidR="00FD790A" w:rsidRPr="00776AFC" w:rsidRDefault="00FD790A" w:rsidP="00FD790A">
            <w:pPr>
              <w:pStyle w:val="Paragraphedeliste"/>
              <w:numPr>
                <w:ilvl w:val="0"/>
                <w:numId w:val="8"/>
              </w:numPr>
              <w:ind w:left="0"/>
              <w:jc w:val="center"/>
              <w:rPr>
                <w:b/>
                <w:i/>
              </w:rPr>
            </w:pPr>
            <w:r w:rsidRPr="00776AFC">
              <w:rPr>
                <w:b/>
                <w:sz w:val="20"/>
                <w:szCs w:val="20"/>
              </w:rPr>
              <w:t xml:space="preserve"> 15</w:t>
            </w:r>
          </w:p>
        </w:tc>
        <w:tc>
          <w:tcPr>
            <w:tcW w:w="2268" w:type="dxa"/>
            <w:tcBorders>
              <w:top w:val="single" w:sz="12" w:space="0" w:color="auto"/>
              <w:left w:val="single" w:sz="12" w:space="0" w:color="auto"/>
              <w:bottom w:val="single" w:sz="12" w:space="0" w:color="auto"/>
              <w:right w:val="single" w:sz="12" w:space="0" w:color="auto"/>
            </w:tcBorders>
            <w:vAlign w:val="center"/>
          </w:tcPr>
          <w:p w:rsidR="00FD790A" w:rsidRPr="00776AFC" w:rsidRDefault="00FD790A" w:rsidP="00FD790A">
            <w:pPr>
              <w:rPr>
                <w:sz w:val="22"/>
                <w:szCs w:val="22"/>
              </w:rPr>
            </w:pPr>
            <w:r>
              <w:rPr>
                <w:sz w:val="22"/>
                <w:szCs w:val="22"/>
              </w:rPr>
              <w:t>-</w:t>
            </w:r>
            <w:r w:rsidRPr="00776AFC">
              <w:rPr>
                <w:sz w:val="22"/>
                <w:szCs w:val="22"/>
              </w:rPr>
              <w:t>Vérification des absences.</w:t>
            </w:r>
          </w:p>
          <w:p w:rsidR="00FD790A" w:rsidRPr="00776AFC" w:rsidRDefault="00FD790A" w:rsidP="00FD790A">
            <w:pPr>
              <w:rPr>
                <w:sz w:val="22"/>
                <w:szCs w:val="22"/>
              </w:rPr>
            </w:pPr>
            <w:r>
              <w:rPr>
                <w:rFonts w:ascii="Arial" w:hAnsi="Arial" w:cs="Arial"/>
                <w:sz w:val="20"/>
                <w:szCs w:val="20"/>
              </w:rPr>
              <w:t>-Eveiller l’organisme physiquement et psychiquement.</w:t>
            </w:r>
          </w:p>
        </w:tc>
        <w:tc>
          <w:tcPr>
            <w:tcW w:w="6946" w:type="dxa"/>
            <w:gridSpan w:val="4"/>
            <w:tcBorders>
              <w:top w:val="single" w:sz="12" w:space="0" w:color="auto"/>
              <w:left w:val="single" w:sz="12" w:space="0" w:color="auto"/>
              <w:bottom w:val="single" w:sz="12" w:space="0" w:color="auto"/>
            </w:tcBorders>
            <w:vAlign w:val="center"/>
          </w:tcPr>
          <w:p w:rsidR="00FD790A" w:rsidRDefault="00FD790A" w:rsidP="00FD790A">
            <w:pPr>
              <w:pStyle w:val="Corpsdetexte"/>
            </w:pPr>
            <w:r>
              <w:rPr>
                <w:rFonts w:ascii="Arial" w:hAnsi="Arial" w:cs="Arial"/>
                <w:sz w:val="20"/>
                <w:szCs w:val="20"/>
              </w:rPr>
              <w:t> </w:t>
            </w:r>
            <w:r>
              <w:t>Prise en main du groupe classe.</w:t>
            </w:r>
          </w:p>
          <w:p w:rsidR="00FD790A" w:rsidRDefault="00FD790A" w:rsidP="00FD790A">
            <w:pPr>
              <w:numPr>
                <w:ilvl w:val="0"/>
                <w:numId w:val="6"/>
              </w:numPr>
              <w:ind w:left="0"/>
              <w:rPr>
                <w:rFonts w:ascii="Arial" w:hAnsi="Arial" w:cs="Arial"/>
                <w:sz w:val="20"/>
                <w:szCs w:val="20"/>
              </w:rPr>
            </w:pPr>
            <w:r>
              <w:rPr>
                <w:rFonts w:ascii="Arial" w:hAnsi="Arial" w:cs="Arial"/>
                <w:sz w:val="20"/>
                <w:szCs w:val="20"/>
              </w:rPr>
              <w:t>Vérification des absences et des tenues.</w:t>
            </w:r>
          </w:p>
          <w:p w:rsidR="00FD790A" w:rsidRPr="005314B1" w:rsidRDefault="00FD790A" w:rsidP="00FD790A">
            <w:pPr>
              <w:numPr>
                <w:ilvl w:val="0"/>
                <w:numId w:val="6"/>
              </w:numPr>
              <w:ind w:left="0"/>
              <w:rPr>
                <w:rFonts w:ascii="Arial" w:hAnsi="Arial" w:cs="Arial"/>
                <w:sz w:val="20"/>
                <w:szCs w:val="20"/>
              </w:rPr>
            </w:pPr>
            <w:r>
              <w:t>Annoncer l’objectif de la séance.</w:t>
            </w:r>
          </w:p>
          <w:p w:rsidR="00FD790A" w:rsidRDefault="00FD790A" w:rsidP="00FD790A">
            <w:pPr>
              <w:numPr>
                <w:ilvl w:val="0"/>
                <w:numId w:val="6"/>
              </w:numPr>
              <w:ind w:left="0"/>
              <w:rPr>
                <w:rFonts w:ascii="Arial" w:hAnsi="Arial" w:cs="Arial"/>
                <w:sz w:val="20"/>
                <w:szCs w:val="20"/>
              </w:rPr>
            </w:pPr>
            <w:r>
              <w:rPr>
                <w:rFonts w:ascii="Arial" w:hAnsi="Arial" w:cs="Arial"/>
                <w:sz w:val="20"/>
                <w:szCs w:val="20"/>
              </w:rPr>
              <w:t>Echauffement général : course légère autour du terrain, étirements.</w:t>
            </w:r>
          </w:p>
        </w:tc>
        <w:tc>
          <w:tcPr>
            <w:tcW w:w="3827" w:type="dxa"/>
            <w:gridSpan w:val="3"/>
            <w:tcBorders>
              <w:top w:val="single" w:sz="12" w:space="0" w:color="auto"/>
              <w:bottom w:val="single" w:sz="12" w:space="0" w:color="auto"/>
              <w:right w:val="single" w:sz="12" w:space="0" w:color="auto"/>
            </w:tcBorders>
            <w:vAlign w:val="center"/>
          </w:tcPr>
          <w:p w:rsidR="00FD790A" w:rsidRPr="00210212" w:rsidRDefault="00FD790A" w:rsidP="00FD790A">
            <w:pPr>
              <w:rPr>
                <w:b/>
                <w:bCs/>
                <w:lang w:bidi="ar-MA"/>
              </w:rPr>
            </w:pPr>
            <w:r>
              <w:rPr>
                <w:noProof/>
              </w:rPr>
              <w:drawing>
                <wp:inline distT="0" distB="0" distL="0" distR="0">
                  <wp:extent cx="2262831" cy="691979"/>
                  <wp:effectExtent l="19050" t="0" r="4119" b="0"/>
                  <wp:docPr id="1" name="Image 5" descr="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pic:cNvPicPr>
                            <a:picLocks noChangeAspect="1" noChangeArrowheads="1"/>
                          </pic:cNvPicPr>
                        </pic:nvPicPr>
                        <pic:blipFill>
                          <a:blip r:embed="rId8"/>
                          <a:srcRect/>
                          <a:stretch>
                            <a:fillRect/>
                          </a:stretch>
                        </pic:blipFill>
                        <pic:spPr bwMode="auto">
                          <a:xfrm>
                            <a:off x="0" y="0"/>
                            <a:ext cx="2273773" cy="695325"/>
                          </a:xfrm>
                          <a:prstGeom prst="rect">
                            <a:avLst/>
                          </a:prstGeom>
                          <a:noFill/>
                          <a:ln w="9525">
                            <a:noFill/>
                            <a:miter lim="800000"/>
                            <a:headEnd/>
                            <a:tailEnd/>
                          </a:ln>
                        </pic:spPr>
                      </pic:pic>
                    </a:graphicData>
                  </a:graphic>
                </wp:inline>
              </w:drawing>
            </w:r>
          </w:p>
        </w:tc>
        <w:tc>
          <w:tcPr>
            <w:tcW w:w="2410" w:type="dxa"/>
            <w:tcBorders>
              <w:top w:val="single" w:sz="12" w:space="0" w:color="auto"/>
              <w:left w:val="single" w:sz="12" w:space="0" w:color="auto"/>
              <w:bottom w:val="single" w:sz="12" w:space="0" w:color="auto"/>
              <w:right w:val="single" w:sz="12" w:space="0" w:color="auto"/>
            </w:tcBorders>
            <w:vAlign w:val="center"/>
          </w:tcPr>
          <w:p w:rsidR="00FD790A" w:rsidRPr="00776AFC" w:rsidRDefault="00FD790A" w:rsidP="00FD790A">
            <w:pPr>
              <w:numPr>
                <w:ilvl w:val="0"/>
                <w:numId w:val="7"/>
              </w:numPr>
              <w:tabs>
                <w:tab w:val="clear" w:pos="360"/>
                <w:tab w:val="num" w:pos="176"/>
              </w:tabs>
              <w:ind w:left="0"/>
              <w:rPr>
                <w:rFonts w:ascii="Arial" w:hAnsi="Arial" w:cs="Arial"/>
                <w:sz w:val="20"/>
                <w:szCs w:val="20"/>
              </w:rPr>
            </w:pPr>
            <w:r>
              <w:rPr>
                <w:rFonts w:ascii="Arial" w:hAnsi="Arial" w:cs="Arial"/>
                <w:sz w:val="20"/>
                <w:szCs w:val="20"/>
              </w:rPr>
              <w:t>Engagement des élèves.</w:t>
            </w:r>
          </w:p>
        </w:tc>
      </w:tr>
      <w:tr w:rsidR="00FD790A" w:rsidTr="00FD790A">
        <w:trPr>
          <w:cantSplit/>
          <w:trHeight w:val="3909"/>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D790A" w:rsidRPr="00AA7748" w:rsidRDefault="00FD790A" w:rsidP="00FD790A">
            <w:pPr>
              <w:jc w:val="center"/>
              <w:rPr>
                <w:b/>
                <w:i/>
              </w:rPr>
            </w:pPr>
            <w:r>
              <w:rPr>
                <w:b/>
                <w:i/>
              </w:rPr>
              <w:t>FONDAMENTALE</w:t>
            </w:r>
          </w:p>
          <w:p w:rsidR="00FD790A" w:rsidRPr="00F61668" w:rsidRDefault="00FD790A" w:rsidP="00FD790A">
            <w:pPr>
              <w:jc w:val="center"/>
              <w:rPr>
                <w:b/>
              </w:rPr>
            </w:pPr>
            <w:r>
              <w:rPr>
                <w:b/>
              </w:rPr>
              <w:t>30 à 35</w:t>
            </w:r>
          </w:p>
        </w:tc>
        <w:tc>
          <w:tcPr>
            <w:tcW w:w="2268" w:type="dxa"/>
            <w:tcBorders>
              <w:top w:val="single" w:sz="12" w:space="0" w:color="auto"/>
              <w:left w:val="single" w:sz="12" w:space="0" w:color="auto"/>
              <w:bottom w:val="single" w:sz="12" w:space="0" w:color="auto"/>
              <w:right w:val="single" w:sz="12" w:space="0" w:color="auto"/>
            </w:tcBorders>
            <w:vAlign w:val="center"/>
          </w:tcPr>
          <w:p w:rsidR="00FD790A" w:rsidRDefault="00FD790A" w:rsidP="00FD790A">
            <w:pPr>
              <w:rPr>
                <w:rFonts w:ascii="Arial" w:hAnsi="Arial" w:cs="Arial"/>
                <w:sz w:val="20"/>
                <w:szCs w:val="20"/>
              </w:rPr>
            </w:pPr>
            <w:r>
              <w:rPr>
                <w:rFonts w:ascii="Arial" w:hAnsi="Arial" w:cs="Arial"/>
                <w:sz w:val="20"/>
                <w:szCs w:val="20"/>
              </w:rPr>
              <w:t> </w:t>
            </w:r>
          </w:p>
          <w:p w:rsidR="00FD790A" w:rsidRDefault="00FD790A" w:rsidP="00FD790A">
            <w:pPr>
              <w:rPr>
                <w:rFonts w:ascii="Arial" w:hAnsi="Arial" w:cs="Arial"/>
                <w:sz w:val="20"/>
                <w:szCs w:val="20"/>
              </w:rPr>
            </w:pPr>
          </w:p>
          <w:p w:rsidR="00FD790A" w:rsidRDefault="00FD790A" w:rsidP="00FD790A">
            <w:pPr>
              <w:rPr>
                <w:rFonts w:ascii="Arial" w:hAnsi="Arial" w:cs="Arial"/>
                <w:sz w:val="20"/>
                <w:szCs w:val="20"/>
              </w:rPr>
            </w:pPr>
            <w:r>
              <w:rPr>
                <w:rFonts w:ascii="Arial" w:hAnsi="Arial" w:cs="Arial"/>
                <w:sz w:val="20"/>
                <w:szCs w:val="20"/>
              </w:rPr>
              <w:t xml:space="preserve">- Remplir le seau dans un minimum de temps. </w:t>
            </w:r>
          </w:p>
          <w:p w:rsidR="00FD790A" w:rsidRDefault="00FD790A" w:rsidP="00FD790A">
            <w:pPr>
              <w:rPr>
                <w:rFonts w:ascii="Arial" w:hAnsi="Arial" w:cs="Arial"/>
                <w:sz w:val="20"/>
                <w:szCs w:val="20"/>
              </w:rPr>
            </w:pPr>
          </w:p>
          <w:p w:rsidR="00FD790A" w:rsidRDefault="00FD790A" w:rsidP="00FD790A">
            <w:pPr>
              <w:rPr>
                <w:rFonts w:ascii="Arial" w:hAnsi="Arial" w:cs="Arial"/>
                <w:sz w:val="20"/>
                <w:szCs w:val="20"/>
              </w:rPr>
            </w:pPr>
            <w:r>
              <w:rPr>
                <w:rFonts w:ascii="Arial" w:hAnsi="Arial" w:cs="Arial"/>
                <w:sz w:val="20"/>
                <w:szCs w:val="20"/>
              </w:rPr>
              <w:t xml:space="preserve">- Conserver la vitesse sur une distance de </w:t>
            </w:r>
            <w:smartTag w:uri="urn:schemas-microsoft-com:office:smarttags" w:element="metricconverter">
              <w:smartTagPr>
                <w:attr w:name="ProductID" w:val="60 m"/>
              </w:smartTagPr>
              <w:r>
                <w:rPr>
                  <w:rFonts w:ascii="Arial" w:hAnsi="Arial" w:cs="Arial"/>
                  <w:sz w:val="20"/>
                  <w:szCs w:val="20"/>
                </w:rPr>
                <w:t>60 m</w:t>
              </w:r>
            </w:smartTag>
            <w:r>
              <w:rPr>
                <w:rFonts w:ascii="Arial" w:hAnsi="Arial" w:cs="Arial"/>
                <w:sz w:val="20"/>
                <w:szCs w:val="20"/>
              </w:rPr>
              <w:t xml:space="preserve"> en cherchant à dépasser la ligne d’arrivée sans décélération.</w:t>
            </w:r>
          </w:p>
        </w:tc>
        <w:tc>
          <w:tcPr>
            <w:tcW w:w="6946" w:type="dxa"/>
            <w:gridSpan w:val="4"/>
            <w:tcBorders>
              <w:top w:val="single" w:sz="12" w:space="0" w:color="auto"/>
              <w:left w:val="single" w:sz="12" w:space="0" w:color="auto"/>
              <w:bottom w:val="single" w:sz="12" w:space="0" w:color="auto"/>
            </w:tcBorders>
            <w:vAlign w:val="center"/>
          </w:tcPr>
          <w:p w:rsidR="00FD790A" w:rsidRDefault="00FD790A" w:rsidP="00FD790A">
            <w:pPr>
              <w:rPr>
                <w:rFonts w:ascii="Arial" w:hAnsi="Arial" w:cs="Arial"/>
                <w:b/>
                <w:sz w:val="20"/>
                <w:szCs w:val="20"/>
                <w:u w:val="single"/>
              </w:rPr>
            </w:pPr>
            <w:r w:rsidRPr="003D5D49">
              <w:rPr>
                <w:rFonts w:ascii="Arial" w:hAnsi="Arial" w:cs="Arial"/>
                <w:b/>
                <w:sz w:val="20"/>
                <w:szCs w:val="20"/>
                <w:u w:val="single"/>
              </w:rPr>
              <w:t> Situation 1</w:t>
            </w:r>
            <w:r>
              <w:rPr>
                <w:rFonts w:ascii="Arial" w:hAnsi="Arial" w:cs="Arial"/>
                <w:b/>
                <w:sz w:val="20"/>
                <w:szCs w:val="20"/>
                <w:u w:val="single"/>
              </w:rPr>
              <w:t> :</w:t>
            </w:r>
            <w:r>
              <w:rPr>
                <w:rFonts w:ascii="Arial" w:hAnsi="Arial" w:cs="Arial"/>
                <w:b/>
                <w:sz w:val="20"/>
                <w:szCs w:val="20"/>
              </w:rPr>
              <w:t xml:space="preserve"> </w:t>
            </w:r>
            <w:r>
              <w:rPr>
                <w:rFonts w:ascii="Arial" w:hAnsi="Arial" w:cs="Arial"/>
                <w:sz w:val="20"/>
                <w:szCs w:val="20"/>
              </w:rPr>
              <w:t>jeu d’ép</w:t>
            </w:r>
            <w:r w:rsidRPr="00DD59E9">
              <w:rPr>
                <w:rFonts w:ascii="Arial" w:hAnsi="Arial" w:cs="Arial"/>
                <w:sz w:val="20"/>
                <w:szCs w:val="20"/>
              </w:rPr>
              <w:t>onge</w:t>
            </w:r>
            <w:r>
              <w:rPr>
                <w:rFonts w:ascii="Arial" w:hAnsi="Arial" w:cs="Arial"/>
                <w:sz w:val="20"/>
                <w:szCs w:val="20"/>
              </w:rPr>
              <w:t xml:space="preserve"> (jeu de relais)</w:t>
            </w:r>
          </w:p>
          <w:p w:rsidR="00FD790A" w:rsidRDefault="00FD790A" w:rsidP="00FD790A">
            <w:pPr>
              <w:rPr>
                <w:bCs/>
              </w:rPr>
            </w:pPr>
            <w:r>
              <w:rPr>
                <w:rFonts w:ascii="Arial" w:hAnsi="Arial" w:cs="Arial"/>
                <w:sz w:val="20"/>
                <w:szCs w:val="20"/>
              </w:rPr>
              <w:t xml:space="preserve"> </w:t>
            </w:r>
            <w:r>
              <w:rPr>
                <w:bCs/>
              </w:rPr>
              <w:t>Diviser la classe en 4 équipes de 5 coureurs. Equipe 1 ≠2 et 3≠4</w:t>
            </w:r>
          </w:p>
          <w:p w:rsidR="00FD790A" w:rsidRPr="00FE2BD4" w:rsidRDefault="00FD790A" w:rsidP="00FD790A">
            <w:pPr>
              <w:rPr>
                <w:bCs/>
              </w:rPr>
            </w:pPr>
            <w:r>
              <w:rPr>
                <w:bCs/>
              </w:rPr>
              <w:t xml:space="preserve">Chaque équipe essaie de transporter de l’eau en utilisant une éponge d’un seau situé à </w:t>
            </w:r>
            <w:smartTag w:uri="urn:schemas-microsoft-com:office:smarttags" w:element="metricconverter">
              <w:smartTagPr>
                <w:attr w:name="ProductID" w:val="20 m￨tres"/>
              </w:smartTagPr>
              <w:r>
                <w:rPr>
                  <w:bCs/>
                </w:rPr>
                <w:t>20 mètres</w:t>
              </w:r>
            </w:smartTag>
            <w:r>
              <w:rPr>
                <w:bCs/>
              </w:rPr>
              <w:t xml:space="preserve"> de la ligne de départ pour remplir un autre seau placé dans la ligne de départ.</w:t>
            </w:r>
          </w:p>
          <w:p w:rsidR="00FD790A" w:rsidRDefault="00FD790A" w:rsidP="00FD790A">
            <w:pPr>
              <w:tabs>
                <w:tab w:val="center" w:pos="4006"/>
              </w:tabs>
            </w:pPr>
            <w:r>
              <w:rPr>
                <w:rFonts w:ascii="Arial" w:hAnsi="Arial" w:cs="Arial"/>
                <w:b/>
                <w:sz w:val="20"/>
                <w:szCs w:val="20"/>
                <w:u w:val="single"/>
              </w:rPr>
              <w:t>Situation 2</w:t>
            </w:r>
            <w:r w:rsidRPr="008235E8">
              <w:rPr>
                <w:rFonts w:ascii="Arial" w:hAnsi="Arial" w:cs="Arial"/>
                <w:b/>
                <w:sz w:val="20"/>
                <w:szCs w:val="20"/>
                <w:u w:val="single"/>
              </w:rPr>
              <w:t>:</w:t>
            </w:r>
            <w:r>
              <w:t xml:space="preserve"> pour les garçons courir une distance de </w:t>
            </w:r>
            <w:smartTag w:uri="urn:schemas-microsoft-com:office:smarttags" w:element="metricconverter">
              <w:smartTagPr>
                <w:attr w:name="ProductID" w:val="70 m￨tre"/>
              </w:smartTagPr>
              <w:r>
                <w:t>70 mètre</w:t>
              </w:r>
            </w:smartTag>
            <w:r>
              <w:t xml:space="preserve"> et chronométrer les 60m </w:t>
            </w:r>
          </w:p>
          <w:p w:rsidR="00FD790A" w:rsidRDefault="00FD790A" w:rsidP="00FD790A">
            <w:pPr>
              <w:tabs>
                <w:tab w:val="center" w:pos="4006"/>
              </w:tabs>
            </w:pPr>
            <w:r>
              <w:t xml:space="preserve">Pour les filles, courir une distance de 50m et chronométrer les 40m.                                    </w:t>
            </w:r>
          </w:p>
          <w:p w:rsidR="00FD790A" w:rsidRPr="00776AFC" w:rsidRDefault="00FD790A" w:rsidP="00FD790A">
            <w:pPr>
              <w:rPr>
                <w:sz w:val="28"/>
                <w:szCs w:val="28"/>
                <w:u w:val="single"/>
              </w:rPr>
            </w:pPr>
            <w:r>
              <w:rPr>
                <w:sz w:val="28"/>
                <w:szCs w:val="28"/>
                <w:u w:val="single"/>
              </w:rPr>
              <w:t>Consignes:</w:t>
            </w:r>
          </w:p>
          <w:p w:rsidR="00FD790A" w:rsidRDefault="00FD790A" w:rsidP="00FD790A">
            <w:pPr>
              <w:rPr>
                <w:rFonts w:ascii="Arial" w:hAnsi="Arial" w:cs="Arial"/>
                <w:sz w:val="20"/>
                <w:szCs w:val="20"/>
              </w:rPr>
            </w:pPr>
            <w:r>
              <w:rPr>
                <w:rFonts w:ascii="Arial" w:hAnsi="Arial" w:cs="Arial"/>
                <w:sz w:val="20"/>
                <w:szCs w:val="20"/>
              </w:rPr>
              <w:t>-Respecter l’ordre de passage.                    -  Respecter le couloir.</w:t>
            </w:r>
          </w:p>
          <w:p w:rsidR="00FD790A" w:rsidRDefault="00FD790A" w:rsidP="00FD790A">
            <w:pPr>
              <w:rPr>
                <w:rFonts w:ascii="Arial" w:hAnsi="Arial" w:cs="Arial"/>
                <w:sz w:val="20"/>
                <w:szCs w:val="20"/>
              </w:rPr>
            </w:pPr>
            <w:r>
              <w:rPr>
                <w:rFonts w:ascii="Arial" w:hAnsi="Arial" w:cs="Arial"/>
                <w:sz w:val="20"/>
                <w:szCs w:val="20"/>
              </w:rPr>
              <w:t>-Conserver la vitesse jusqu'à l’arrivée.        -  Ne pas décélérer.</w:t>
            </w:r>
          </w:p>
          <w:p w:rsidR="00FD790A" w:rsidRPr="008235E8" w:rsidRDefault="00FD790A" w:rsidP="00FD790A">
            <w:pPr>
              <w:rPr>
                <w:rFonts w:ascii="Arial" w:hAnsi="Arial" w:cs="Arial"/>
                <w:b/>
                <w:sz w:val="20"/>
                <w:szCs w:val="20"/>
                <w:u w:val="single"/>
              </w:rPr>
            </w:pPr>
            <w:r>
              <w:rPr>
                <w:rFonts w:ascii="Arial" w:hAnsi="Arial" w:cs="Arial"/>
                <w:b/>
                <w:sz w:val="20"/>
                <w:szCs w:val="20"/>
                <w:u w:val="single"/>
              </w:rPr>
              <w:t>Situation 3</w:t>
            </w:r>
            <w:r w:rsidRPr="008235E8">
              <w:rPr>
                <w:rFonts w:ascii="Arial" w:hAnsi="Arial" w:cs="Arial"/>
                <w:b/>
                <w:sz w:val="20"/>
                <w:szCs w:val="20"/>
                <w:u w:val="single"/>
              </w:rPr>
              <w:t> :</w:t>
            </w:r>
            <w:r w:rsidRPr="008235E8">
              <w:rPr>
                <w:rFonts w:ascii="Arial" w:hAnsi="Arial" w:cs="Arial"/>
                <w:b/>
                <w:sz w:val="20"/>
                <w:szCs w:val="20"/>
              </w:rPr>
              <w:t xml:space="preserve"> </w:t>
            </w:r>
            <w:r w:rsidRPr="008235E8">
              <w:rPr>
                <w:rFonts w:ascii="Arial" w:hAnsi="Arial" w:cs="Arial"/>
                <w:sz w:val="20"/>
                <w:szCs w:val="20"/>
              </w:rPr>
              <w:t>(situation de référence)</w:t>
            </w:r>
          </w:p>
          <w:p w:rsidR="00FD790A" w:rsidRDefault="00FD790A" w:rsidP="00FD790A">
            <w:r>
              <w:t>60m : pour les filles.</w:t>
            </w:r>
          </w:p>
          <w:p w:rsidR="00FD790A" w:rsidRPr="00776AFC" w:rsidRDefault="00FD790A" w:rsidP="00FD790A">
            <w:r>
              <w:t>80m : pour les garçons.</w:t>
            </w:r>
          </w:p>
        </w:tc>
        <w:tc>
          <w:tcPr>
            <w:tcW w:w="3827" w:type="dxa"/>
            <w:gridSpan w:val="3"/>
            <w:tcBorders>
              <w:top w:val="single" w:sz="12" w:space="0" w:color="auto"/>
              <w:bottom w:val="single" w:sz="12" w:space="0" w:color="auto"/>
              <w:right w:val="single" w:sz="12" w:space="0" w:color="auto"/>
            </w:tcBorders>
            <w:vAlign w:val="center"/>
          </w:tcPr>
          <w:p w:rsidR="00FD790A" w:rsidRDefault="00FD790A" w:rsidP="00FD790A">
            <w:pPr>
              <w:rPr>
                <w:bCs/>
                <w:lang w:bidi="ar-MA"/>
              </w:rPr>
            </w:pPr>
          </w:p>
          <w:p w:rsidR="00FD790A" w:rsidRDefault="00FD790A" w:rsidP="00FD790A">
            <w:pPr>
              <w:rPr>
                <w:bCs/>
                <w:lang w:bidi="ar-MA"/>
              </w:rPr>
            </w:pPr>
            <w:r>
              <w:object w:dxaOrig="706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69.6pt" o:ole="">
                  <v:imagedata r:id="rId9" o:title=""/>
                </v:shape>
                <o:OLEObject Type="Embed" ProgID="PBrush" ShapeID="_x0000_i1025" DrawAspect="Content" ObjectID="_1648049994" r:id="rId10"/>
              </w:object>
            </w:r>
          </w:p>
          <w:p w:rsidR="00FD790A" w:rsidRDefault="00FD790A" w:rsidP="00FD790A">
            <w:pPr>
              <w:rPr>
                <w:bCs/>
                <w:lang w:bidi="ar-MA"/>
              </w:rPr>
            </w:pPr>
          </w:p>
          <w:p w:rsidR="00FD790A" w:rsidRDefault="00FD790A" w:rsidP="00FD790A">
            <w:pPr>
              <w:rPr>
                <w:bCs/>
                <w:lang w:bidi="ar-MA"/>
              </w:rPr>
            </w:pPr>
            <w:r>
              <w:object w:dxaOrig="6495" w:dyaOrig="2415">
                <v:shape id="_x0000_i1026" type="#_x0000_t75" style="width:184.2pt;height:61.8pt" o:ole="">
                  <v:imagedata r:id="rId11" o:title=""/>
                </v:shape>
                <o:OLEObject Type="Embed" ProgID="PBrush" ShapeID="_x0000_i1026" DrawAspect="Content" ObjectID="_1648049995" r:id="rId12"/>
              </w:object>
            </w:r>
          </w:p>
          <w:p w:rsidR="00FD790A" w:rsidRDefault="00FD790A" w:rsidP="00FD790A">
            <w:pPr>
              <w:rPr>
                <w:bCs/>
                <w:lang w:bidi="ar-MA"/>
              </w:rPr>
            </w:pPr>
          </w:p>
          <w:p w:rsidR="00FD790A" w:rsidRPr="00DC1ACA" w:rsidRDefault="00FD790A" w:rsidP="00FD790A">
            <w:pPr>
              <w:rPr>
                <w:bCs/>
                <w:lang w:bidi="ar-MA"/>
              </w:rPr>
            </w:pPr>
          </w:p>
        </w:tc>
        <w:tc>
          <w:tcPr>
            <w:tcW w:w="2410" w:type="dxa"/>
            <w:tcBorders>
              <w:top w:val="single" w:sz="12" w:space="0" w:color="auto"/>
              <w:left w:val="single" w:sz="12" w:space="0" w:color="auto"/>
              <w:bottom w:val="single" w:sz="12" w:space="0" w:color="auto"/>
              <w:right w:val="single" w:sz="12" w:space="0" w:color="auto"/>
            </w:tcBorders>
            <w:vAlign w:val="center"/>
          </w:tcPr>
          <w:p w:rsidR="00FD790A" w:rsidRDefault="00FD790A" w:rsidP="00FD790A">
            <w:pPr>
              <w:rPr>
                <w:rFonts w:ascii="Arial" w:hAnsi="Arial" w:cs="Arial"/>
                <w:sz w:val="20"/>
                <w:szCs w:val="20"/>
              </w:rPr>
            </w:pPr>
            <w:r>
              <w:rPr>
                <w:rFonts w:ascii="Arial" w:hAnsi="Arial" w:cs="Arial"/>
                <w:sz w:val="20"/>
                <w:szCs w:val="20"/>
              </w:rPr>
              <w:t> -Passage de tous les élèves.</w:t>
            </w:r>
          </w:p>
          <w:p w:rsidR="00FD790A" w:rsidRDefault="00FD790A" w:rsidP="00FD790A">
            <w:pPr>
              <w:rPr>
                <w:rFonts w:ascii="Arial" w:hAnsi="Arial" w:cs="Arial"/>
                <w:sz w:val="20"/>
                <w:szCs w:val="20"/>
              </w:rPr>
            </w:pPr>
          </w:p>
          <w:p w:rsidR="00FD790A" w:rsidRDefault="00FD790A" w:rsidP="00FD790A">
            <w:pPr>
              <w:rPr>
                <w:rFonts w:ascii="Arial" w:hAnsi="Arial" w:cs="Arial"/>
                <w:sz w:val="20"/>
                <w:szCs w:val="20"/>
              </w:rPr>
            </w:pPr>
            <w:r>
              <w:rPr>
                <w:rFonts w:ascii="Arial" w:hAnsi="Arial" w:cs="Arial"/>
                <w:sz w:val="20"/>
                <w:szCs w:val="20"/>
              </w:rPr>
              <w:t xml:space="preserve"> </w:t>
            </w:r>
          </w:p>
          <w:p w:rsidR="00FD790A" w:rsidRDefault="00FD790A" w:rsidP="00FD790A">
            <w:pPr>
              <w:rPr>
                <w:rFonts w:ascii="Arial" w:hAnsi="Arial" w:cs="Arial"/>
                <w:sz w:val="20"/>
                <w:szCs w:val="20"/>
              </w:rPr>
            </w:pPr>
            <w:r>
              <w:rPr>
                <w:rFonts w:ascii="Arial" w:hAnsi="Arial" w:cs="Arial"/>
                <w:sz w:val="20"/>
                <w:szCs w:val="20"/>
              </w:rPr>
              <w:t>-Motivation des élèves</w:t>
            </w:r>
          </w:p>
          <w:p w:rsidR="00FD790A" w:rsidRDefault="00FD790A" w:rsidP="00FD790A">
            <w:pPr>
              <w:rPr>
                <w:rFonts w:ascii="Arial" w:hAnsi="Arial" w:cs="Arial"/>
                <w:sz w:val="20"/>
                <w:szCs w:val="20"/>
              </w:rPr>
            </w:pPr>
          </w:p>
          <w:p w:rsidR="00FD790A" w:rsidRDefault="00FD790A" w:rsidP="00FD790A">
            <w:pPr>
              <w:rPr>
                <w:rFonts w:ascii="Arial" w:hAnsi="Arial" w:cs="Arial"/>
                <w:sz w:val="20"/>
                <w:szCs w:val="20"/>
              </w:rPr>
            </w:pPr>
          </w:p>
          <w:p w:rsidR="00FD790A" w:rsidRPr="004A68CA" w:rsidRDefault="00FD790A" w:rsidP="00FD790A">
            <w:pPr>
              <w:rPr>
                <w:rFonts w:ascii="Arial" w:hAnsi="Arial" w:cs="Arial"/>
                <w:sz w:val="20"/>
                <w:szCs w:val="20"/>
              </w:rPr>
            </w:pPr>
            <w:r>
              <w:rPr>
                <w:rFonts w:ascii="Arial" w:hAnsi="Arial" w:cs="Arial"/>
                <w:sz w:val="20"/>
                <w:szCs w:val="20"/>
              </w:rPr>
              <w:t>- Connaître son temps sur la distance courue (80m garçons et 60m filles)</w:t>
            </w:r>
          </w:p>
        </w:tc>
      </w:tr>
      <w:tr w:rsidR="00FD790A" w:rsidTr="00FD790A">
        <w:trPr>
          <w:cantSplit/>
          <w:trHeight w:val="110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D790A" w:rsidRPr="00CC673F" w:rsidRDefault="00FD790A" w:rsidP="00FD790A">
            <w:pPr>
              <w:jc w:val="center"/>
              <w:rPr>
                <w:sz w:val="20"/>
                <w:szCs w:val="20"/>
              </w:rPr>
            </w:pPr>
            <w:r w:rsidRPr="00CC673F">
              <w:rPr>
                <w:b/>
                <w:i/>
                <w:sz w:val="20"/>
                <w:szCs w:val="20"/>
              </w:rPr>
              <w:t>FINALE</w:t>
            </w:r>
          </w:p>
          <w:p w:rsidR="00FD790A" w:rsidRPr="00A255EB" w:rsidRDefault="00FD790A" w:rsidP="00FD790A">
            <w:pPr>
              <w:jc w:val="center"/>
              <w:rPr>
                <w:b/>
                <w:bCs/>
              </w:rPr>
            </w:pPr>
            <w:r w:rsidRPr="00CC673F">
              <w:rPr>
                <w:b/>
                <w:bCs/>
                <w:sz w:val="20"/>
                <w:szCs w:val="20"/>
              </w:rPr>
              <w:t>5 à 10</w:t>
            </w:r>
          </w:p>
        </w:tc>
        <w:tc>
          <w:tcPr>
            <w:tcW w:w="2268" w:type="dxa"/>
            <w:tcBorders>
              <w:top w:val="single" w:sz="12" w:space="0" w:color="auto"/>
              <w:left w:val="single" w:sz="12" w:space="0" w:color="auto"/>
              <w:bottom w:val="single" w:sz="12" w:space="0" w:color="auto"/>
              <w:right w:val="single" w:sz="12" w:space="0" w:color="auto"/>
            </w:tcBorders>
            <w:vAlign w:val="center"/>
          </w:tcPr>
          <w:p w:rsidR="00FD790A" w:rsidRDefault="00FD790A" w:rsidP="00FD790A">
            <w:r>
              <w:rPr>
                <w:rFonts w:ascii="Arial" w:hAnsi="Arial" w:cs="Arial"/>
                <w:sz w:val="20"/>
                <w:szCs w:val="20"/>
              </w:rPr>
              <w:t> </w:t>
            </w:r>
          </w:p>
          <w:p w:rsidR="00FD790A" w:rsidRPr="005314B1" w:rsidRDefault="00FD790A" w:rsidP="00FD790A">
            <w:pPr>
              <w:rPr>
                <w:bCs/>
              </w:rPr>
            </w:pPr>
            <w:r>
              <w:rPr>
                <w:bCs/>
              </w:rPr>
              <w:t xml:space="preserve">- </w:t>
            </w:r>
            <w:r w:rsidRPr="005314B1">
              <w:rPr>
                <w:bCs/>
              </w:rPr>
              <w:t>Retour au calme.</w:t>
            </w:r>
          </w:p>
          <w:p w:rsidR="00FD790A" w:rsidRDefault="00FD790A" w:rsidP="00FD790A">
            <w:pPr>
              <w:rPr>
                <w:rFonts w:ascii="Arial" w:hAnsi="Arial" w:cs="Arial"/>
                <w:sz w:val="20"/>
                <w:szCs w:val="20"/>
              </w:rPr>
            </w:pPr>
          </w:p>
        </w:tc>
        <w:tc>
          <w:tcPr>
            <w:tcW w:w="6946" w:type="dxa"/>
            <w:gridSpan w:val="4"/>
            <w:tcBorders>
              <w:top w:val="single" w:sz="12" w:space="0" w:color="auto"/>
              <w:left w:val="single" w:sz="12" w:space="0" w:color="auto"/>
              <w:bottom w:val="single" w:sz="12" w:space="0" w:color="auto"/>
            </w:tcBorders>
            <w:vAlign w:val="center"/>
          </w:tcPr>
          <w:p w:rsidR="00FD790A" w:rsidRDefault="00FD790A" w:rsidP="00FD790A">
            <w:pPr>
              <w:rPr>
                <w:bCs/>
              </w:rPr>
            </w:pPr>
            <w:r>
              <w:rPr>
                <w:rFonts w:ascii="Arial" w:hAnsi="Arial" w:cs="Arial"/>
                <w:sz w:val="20"/>
                <w:szCs w:val="20"/>
              </w:rPr>
              <w:t> </w:t>
            </w:r>
            <w:r w:rsidRPr="005314B1">
              <w:rPr>
                <w:bCs/>
              </w:rPr>
              <w:t>-</w:t>
            </w:r>
            <w:r>
              <w:rPr>
                <w:bCs/>
              </w:rPr>
              <w:t>Etirements.</w:t>
            </w:r>
          </w:p>
          <w:p w:rsidR="00FD790A" w:rsidRDefault="00FD790A" w:rsidP="00FD790A">
            <w:pPr>
              <w:pStyle w:val="Corpsdetexte"/>
              <w:rPr>
                <w:bCs/>
              </w:rPr>
            </w:pPr>
            <w:r w:rsidRPr="005314B1">
              <w:rPr>
                <w:bCs/>
              </w:rPr>
              <w:t>-Bilan de la séance.</w:t>
            </w:r>
          </w:p>
          <w:p w:rsidR="00FD790A" w:rsidRDefault="00FD790A" w:rsidP="00FD790A">
            <w:pPr>
              <w:rPr>
                <w:rFonts w:ascii="Arial" w:hAnsi="Arial" w:cs="Arial"/>
                <w:sz w:val="20"/>
                <w:szCs w:val="20"/>
              </w:rPr>
            </w:pPr>
            <w:r>
              <w:t>- Assouplissement</w:t>
            </w:r>
          </w:p>
        </w:tc>
        <w:tc>
          <w:tcPr>
            <w:tcW w:w="3827" w:type="dxa"/>
            <w:gridSpan w:val="3"/>
            <w:tcBorders>
              <w:top w:val="single" w:sz="12" w:space="0" w:color="auto"/>
              <w:bottom w:val="single" w:sz="12" w:space="0" w:color="auto"/>
              <w:right w:val="single" w:sz="12" w:space="0" w:color="auto"/>
            </w:tcBorders>
            <w:vAlign w:val="center"/>
          </w:tcPr>
          <w:p w:rsidR="00FD790A" w:rsidRPr="00A93677" w:rsidRDefault="00FD790A" w:rsidP="00FD790A">
            <w:pPr>
              <w:rPr>
                <w:rFonts w:ascii="Comic Sans MS" w:hAnsi="Comic Sans MS" w:cs="Andalus"/>
                <w:i/>
                <w:iCs/>
                <w:color w:val="99CCFF"/>
              </w:rPr>
            </w:pPr>
            <w:r>
              <w:rPr>
                <w:rFonts w:ascii="Tahoma" w:hAnsi="Tahoma" w:cs="Tahoma"/>
                <w:noProof/>
              </w:rPr>
              <w:drawing>
                <wp:inline distT="0" distB="0" distL="0" distR="0">
                  <wp:extent cx="2312258" cy="650539"/>
                  <wp:effectExtent l="19050" t="0" r="0" b="0"/>
                  <wp:docPr id="2" name="Image 8" descr="C:\Users\RACHID OULHAJ\Desktop\A P S A\TRAITEMEN DIDACTIQUE\Mes documents\stage\dossier amine\Mes documents\Amine\PARTIE INTRO ET FIN\index.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RACHID OULHAJ\Desktop\A P S A\TRAITEMEN DIDACTIQUE\Mes documents\stage\dossier amine\Mes documents\Amine\PARTIE INTRO ET FIN\index.2.gif"/>
                          <pic:cNvPicPr>
                            <a:picLocks noChangeAspect="1" noChangeArrowheads="1"/>
                          </pic:cNvPicPr>
                        </pic:nvPicPr>
                        <pic:blipFill>
                          <a:blip r:embed="rId13"/>
                          <a:srcRect/>
                          <a:stretch>
                            <a:fillRect/>
                          </a:stretch>
                        </pic:blipFill>
                        <pic:spPr bwMode="auto">
                          <a:xfrm>
                            <a:off x="0" y="0"/>
                            <a:ext cx="2313453" cy="650875"/>
                          </a:xfrm>
                          <a:prstGeom prst="rect">
                            <a:avLst/>
                          </a:prstGeom>
                          <a:solidFill>
                            <a:srgbClr val="FF0000"/>
                          </a:solidFill>
                          <a:ln w="9525">
                            <a:noFill/>
                            <a:miter lim="800000"/>
                            <a:headEnd/>
                            <a:tailEnd/>
                          </a:ln>
                        </pic:spPr>
                      </pic:pic>
                    </a:graphicData>
                  </a:graphic>
                </wp:inline>
              </w:drawing>
            </w:r>
          </w:p>
        </w:tc>
        <w:tc>
          <w:tcPr>
            <w:tcW w:w="2410" w:type="dxa"/>
            <w:tcBorders>
              <w:top w:val="single" w:sz="12" w:space="0" w:color="auto"/>
              <w:left w:val="single" w:sz="12" w:space="0" w:color="auto"/>
              <w:bottom w:val="single" w:sz="12" w:space="0" w:color="auto"/>
              <w:right w:val="single" w:sz="12" w:space="0" w:color="auto"/>
            </w:tcBorders>
            <w:vAlign w:val="center"/>
          </w:tcPr>
          <w:p w:rsidR="00FD790A" w:rsidRDefault="00FD790A" w:rsidP="00FD790A">
            <w:pPr>
              <w:rPr>
                <w:rFonts w:ascii="Arial" w:hAnsi="Arial" w:cs="Arial"/>
                <w:sz w:val="20"/>
                <w:szCs w:val="20"/>
              </w:rPr>
            </w:pPr>
            <w:r>
              <w:rPr>
                <w:rFonts w:ascii="Arial" w:hAnsi="Arial" w:cs="Arial"/>
                <w:sz w:val="20"/>
                <w:szCs w:val="20"/>
              </w:rPr>
              <w:t> </w:t>
            </w:r>
          </w:p>
          <w:p w:rsidR="00FD790A" w:rsidRDefault="00FD790A" w:rsidP="00FD790A">
            <w:pPr>
              <w:rPr>
                <w:rFonts w:ascii="Arial" w:hAnsi="Arial" w:cs="Arial"/>
                <w:sz w:val="20"/>
                <w:szCs w:val="20"/>
              </w:rPr>
            </w:pPr>
            <w:r>
              <w:rPr>
                <w:rFonts w:ascii="Arial" w:hAnsi="Arial" w:cs="Arial"/>
                <w:sz w:val="20"/>
                <w:szCs w:val="20"/>
              </w:rPr>
              <w:t xml:space="preserve">- Engagement des élèves. </w:t>
            </w:r>
          </w:p>
        </w:tc>
      </w:tr>
    </w:tbl>
    <w:p w:rsidR="00793FA6" w:rsidRPr="00793FA6" w:rsidRDefault="00406D32" w:rsidP="00406D32">
      <w:pPr>
        <w:tabs>
          <w:tab w:val="left" w:pos="2004"/>
        </w:tabs>
        <w:ind w:right="-57"/>
        <w:rPr>
          <w:szCs w:val="28"/>
        </w:rPr>
      </w:pPr>
      <w:r>
        <w:rPr>
          <w:szCs w:val="28"/>
        </w:rPr>
        <w:tab/>
      </w:r>
    </w:p>
    <w:sectPr w:rsidR="00793FA6" w:rsidRPr="00793FA6" w:rsidSect="00FD790A">
      <w:pgSz w:w="16838" w:h="11906" w:orient="landscape"/>
      <w:pgMar w:top="426"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E49C8" w:rsidRDefault="00FE49C8" w:rsidP="00FD790A">
      <w:r>
        <w:separator/>
      </w:r>
    </w:p>
  </w:endnote>
  <w:endnote w:type="continuationSeparator" w:id="0">
    <w:p w:rsidR="00FE49C8" w:rsidRDefault="00FE49C8" w:rsidP="00FD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00"/>
    <w:family w:val="script"/>
    <w:pitch w:val="variable"/>
    <w:sig w:usb0="00000287" w:usb1="00000013" w:usb2="00000000" w:usb3="00000000" w:csb0="000000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E49C8" w:rsidRDefault="00FE49C8" w:rsidP="00FD790A">
      <w:r>
        <w:separator/>
      </w:r>
    </w:p>
  </w:footnote>
  <w:footnote w:type="continuationSeparator" w:id="0">
    <w:p w:rsidR="00FE49C8" w:rsidRDefault="00FE49C8" w:rsidP="00FD7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84FC6"/>
    <w:multiLevelType w:val="hybridMultilevel"/>
    <w:tmpl w:val="8CF4E0B6"/>
    <w:lvl w:ilvl="0" w:tplc="8BDE3BFC">
      <w:start w:val="10"/>
      <w:numFmt w:val="decimal"/>
      <w:lvlText w:val="%1"/>
      <w:lvlJc w:val="left"/>
      <w:pPr>
        <w:ind w:left="473" w:hanging="360"/>
      </w:pPr>
      <w:rPr>
        <w:rFonts w:hint="default"/>
        <w:i w:val="0"/>
        <w:sz w:val="20"/>
      </w:rPr>
    </w:lvl>
    <w:lvl w:ilvl="1" w:tplc="040C0019" w:tentative="1">
      <w:start w:val="1"/>
      <w:numFmt w:val="lowerLetter"/>
      <w:lvlText w:val="%2."/>
      <w:lvlJc w:val="left"/>
      <w:pPr>
        <w:ind w:left="1193" w:hanging="360"/>
      </w:pPr>
    </w:lvl>
    <w:lvl w:ilvl="2" w:tplc="040C001B" w:tentative="1">
      <w:start w:val="1"/>
      <w:numFmt w:val="lowerRoman"/>
      <w:lvlText w:val="%3."/>
      <w:lvlJc w:val="right"/>
      <w:pPr>
        <w:ind w:left="1913" w:hanging="180"/>
      </w:pPr>
    </w:lvl>
    <w:lvl w:ilvl="3" w:tplc="040C000F" w:tentative="1">
      <w:start w:val="1"/>
      <w:numFmt w:val="decimal"/>
      <w:lvlText w:val="%4."/>
      <w:lvlJc w:val="left"/>
      <w:pPr>
        <w:ind w:left="2633" w:hanging="360"/>
      </w:pPr>
    </w:lvl>
    <w:lvl w:ilvl="4" w:tplc="040C0019" w:tentative="1">
      <w:start w:val="1"/>
      <w:numFmt w:val="lowerLetter"/>
      <w:lvlText w:val="%5."/>
      <w:lvlJc w:val="left"/>
      <w:pPr>
        <w:ind w:left="3353" w:hanging="360"/>
      </w:pPr>
    </w:lvl>
    <w:lvl w:ilvl="5" w:tplc="040C001B" w:tentative="1">
      <w:start w:val="1"/>
      <w:numFmt w:val="lowerRoman"/>
      <w:lvlText w:val="%6."/>
      <w:lvlJc w:val="right"/>
      <w:pPr>
        <w:ind w:left="4073" w:hanging="180"/>
      </w:pPr>
    </w:lvl>
    <w:lvl w:ilvl="6" w:tplc="040C000F" w:tentative="1">
      <w:start w:val="1"/>
      <w:numFmt w:val="decimal"/>
      <w:lvlText w:val="%7."/>
      <w:lvlJc w:val="left"/>
      <w:pPr>
        <w:ind w:left="4793" w:hanging="360"/>
      </w:pPr>
    </w:lvl>
    <w:lvl w:ilvl="7" w:tplc="040C0019" w:tentative="1">
      <w:start w:val="1"/>
      <w:numFmt w:val="lowerLetter"/>
      <w:lvlText w:val="%8."/>
      <w:lvlJc w:val="left"/>
      <w:pPr>
        <w:ind w:left="5513" w:hanging="360"/>
      </w:pPr>
    </w:lvl>
    <w:lvl w:ilvl="8" w:tplc="040C001B" w:tentative="1">
      <w:start w:val="1"/>
      <w:numFmt w:val="lowerRoman"/>
      <w:lvlText w:val="%9."/>
      <w:lvlJc w:val="right"/>
      <w:pPr>
        <w:ind w:left="6233" w:hanging="180"/>
      </w:pPr>
    </w:lvl>
  </w:abstractNum>
  <w:abstractNum w:abstractNumId="1" w15:restartNumberingAfterBreak="0">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 w15:restartNumberingAfterBreak="0">
    <w:nsid w:val="22D56D63"/>
    <w:multiLevelType w:val="hybridMultilevel"/>
    <w:tmpl w:val="6950921C"/>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3" w15:restartNumberingAfterBreak="0">
    <w:nsid w:val="2ABE05A7"/>
    <w:multiLevelType w:val="hybridMultilevel"/>
    <w:tmpl w:val="637E3FD8"/>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4" w15:restartNumberingAfterBreak="0">
    <w:nsid w:val="32395F0A"/>
    <w:multiLevelType w:val="hybridMultilevel"/>
    <w:tmpl w:val="B3C64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746868"/>
    <w:multiLevelType w:val="hybridMultilevel"/>
    <w:tmpl w:val="0236501C"/>
    <w:lvl w:ilvl="0" w:tplc="A1EC66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5CB42E8"/>
    <w:multiLevelType w:val="hybridMultilevel"/>
    <w:tmpl w:val="EFE6EC20"/>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15:restartNumberingAfterBreak="0">
    <w:nsid w:val="54866106"/>
    <w:multiLevelType w:val="hybridMultilevel"/>
    <w:tmpl w:val="3054585A"/>
    <w:lvl w:ilvl="0" w:tplc="28F25952">
      <w:start w:val="10"/>
      <w:numFmt w:val="bullet"/>
      <w:lvlText w:val="-"/>
      <w:lvlJc w:val="left"/>
      <w:pPr>
        <w:ind w:left="405" w:hanging="360"/>
      </w:pPr>
      <w:rPr>
        <w:rFonts w:ascii="Arial" w:eastAsia="Times New Roman" w:hAnsi="Arial" w:cs="Arial" w:hint="default"/>
        <w:sz w:val="20"/>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8" w15:restartNumberingAfterBreak="0">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8"/>
  </w:num>
  <w:num w:numId="6">
    <w:abstractNumId w:val="3"/>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68C9"/>
    <w:rsid w:val="00022A9E"/>
    <w:rsid w:val="00097449"/>
    <w:rsid w:val="000A6EFA"/>
    <w:rsid w:val="000D786B"/>
    <w:rsid w:val="0018368A"/>
    <w:rsid w:val="001842D2"/>
    <w:rsid w:val="00191135"/>
    <w:rsid w:val="00214832"/>
    <w:rsid w:val="00235C7C"/>
    <w:rsid w:val="00275870"/>
    <w:rsid w:val="0029707D"/>
    <w:rsid w:val="002F7FE6"/>
    <w:rsid w:val="003836D2"/>
    <w:rsid w:val="003A595D"/>
    <w:rsid w:val="003F6BF5"/>
    <w:rsid w:val="00406D32"/>
    <w:rsid w:val="00461FC0"/>
    <w:rsid w:val="00476FEE"/>
    <w:rsid w:val="00492D52"/>
    <w:rsid w:val="004B1904"/>
    <w:rsid w:val="004E3A4C"/>
    <w:rsid w:val="00561AE0"/>
    <w:rsid w:val="005A7927"/>
    <w:rsid w:val="006303FD"/>
    <w:rsid w:val="00634528"/>
    <w:rsid w:val="006466FE"/>
    <w:rsid w:val="006642F9"/>
    <w:rsid w:val="006D4F5C"/>
    <w:rsid w:val="006F63BA"/>
    <w:rsid w:val="007423A3"/>
    <w:rsid w:val="00776AFC"/>
    <w:rsid w:val="00793FA6"/>
    <w:rsid w:val="00841BBB"/>
    <w:rsid w:val="00875235"/>
    <w:rsid w:val="008D4013"/>
    <w:rsid w:val="00902B6A"/>
    <w:rsid w:val="0096579B"/>
    <w:rsid w:val="009B0069"/>
    <w:rsid w:val="009C5127"/>
    <w:rsid w:val="009D2D84"/>
    <w:rsid w:val="00A03A76"/>
    <w:rsid w:val="00A542CE"/>
    <w:rsid w:val="00A724D3"/>
    <w:rsid w:val="00A81088"/>
    <w:rsid w:val="00A84A89"/>
    <w:rsid w:val="00A91566"/>
    <w:rsid w:val="00AA150C"/>
    <w:rsid w:val="00AD3C9C"/>
    <w:rsid w:val="00B023B4"/>
    <w:rsid w:val="00B06BF6"/>
    <w:rsid w:val="00B53BC5"/>
    <w:rsid w:val="00C36BD1"/>
    <w:rsid w:val="00C71B7E"/>
    <w:rsid w:val="00CC40E8"/>
    <w:rsid w:val="00CC673F"/>
    <w:rsid w:val="00D668C9"/>
    <w:rsid w:val="00E27244"/>
    <w:rsid w:val="00E60896"/>
    <w:rsid w:val="00E822AA"/>
    <w:rsid w:val="00F2376C"/>
    <w:rsid w:val="00F857E1"/>
    <w:rsid w:val="00FC4D4D"/>
    <w:rsid w:val="00FD790A"/>
    <w:rsid w:val="00FE2BD4"/>
    <w:rsid w:val="00FE30CC"/>
    <w:rsid w:val="00FE49C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A787A7"/>
  <w15:docId w15:val="{6D4B29B9-C0CD-4359-961B-3C24AB61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C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D668C9"/>
    <w:pPr>
      <w:keepNext/>
      <w:jc w:val="center"/>
      <w:outlineLvl w:val="0"/>
    </w:pPr>
    <w:rPr>
      <w:b/>
      <w:b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68C9"/>
    <w:rPr>
      <w:rFonts w:ascii="Times New Roman" w:eastAsia="Times New Roman" w:hAnsi="Times New Roman" w:cs="Times New Roman"/>
      <w:b/>
      <w:bCs/>
      <w:sz w:val="16"/>
      <w:szCs w:val="24"/>
      <w:lang w:eastAsia="fr-FR"/>
    </w:rPr>
  </w:style>
  <w:style w:type="table" w:styleId="Grilledutableau">
    <w:name w:val="Table Grid"/>
    <w:basedOn w:val="TableauNormal"/>
    <w:rsid w:val="00D668C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A7927"/>
    <w:pPr>
      <w:ind w:left="720"/>
      <w:contextualSpacing/>
    </w:pPr>
  </w:style>
  <w:style w:type="paragraph" w:styleId="Textedebulles">
    <w:name w:val="Balloon Text"/>
    <w:basedOn w:val="Normal"/>
    <w:link w:val="TextedebullesCar"/>
    <w:uiPriority w:val="99"/>
    <w:semiHidden/>
    <w:unhideWhenUsed/>
    <w:rsid w:val="00492D52"/>
    <w:rPr>
      <w:rFonts w:ascii="Tahoma" w:hAnsi="Tahoma" w:cs="Tahoma"/>
      <w:sz w:val="16"/>
      <w:szCs w:val="16"/>
    </w:rPr>
  </w:style>
  <w:style w:type="character" w:customStyle="1" w:styleId="TextedebullesCar">
    <w:name w:val="Texte de bulles Car"/>
    <w:basedOn w:val="Policepardfaut"/>
    <w:link w:val="Textedebulles"/>
    <w:uiPriority w:val="99"/>
    <w:semiHidden/>
    <w:rsid w:val="00492D52"/>
    <w:rPr>
      <w:rFonts w:ascii="Tahoma" w:eastAsia="Times New Roman" w:hAnsi="Tahoma" w:cs="Tahoma"/>
      <w:sz w:val="16"/>
      <w:szCs w:val="16"/>
      <w:lang w:eastAsia="fr-FR"/>
    </w:rPr>
  </w:style>
  <w:style w:type="paragraph" w:styleId="Corpsdetexte">
    <w:name w:val="Body Text"/>
    <w:basedOn w:val="Normal"/>
    <w:link w:val="CorpsdetexteCar"/>
    <w:rsid w:val="00FE2BD4"/>
    <w:rPr>
      <w:sz w:val="22"/>
      <w:szCs w:val="18"/>
    </w:rPr>
  </w:style>
  <w:style w:type="character" w:customStyle="1" w:styleId="CorpsdetexteCar">
    <w:name w:val="Corps de texte Car"/>
    <w:basedOn w:val="Policepardfaut"/>
    <w:link w:val="Corpsdetexte"/>
    <w:rsid w:val="00FE2BD4"/>
    <w:rPr>
      <w:rFonts w:ascii="Times New Roman" w:eastAsia="Times New Roman" w:hAnsi="Times New Roman" w:cs="Times New Roman"/>
      <w:szCs w:val="18"/>
      <w:lang w:eastAsia="fr-FR"/>
    </w:rPr>
  </w:style>
  <w:style w:type="paragraph" w:styleId="En-tte">
    <w:name w:val="header"/>
    <w:basedOn w:val="Normal"/>
    <w:link w:val="En-tteCar"/>
    <w:uiPriority w:val="99"/>
    <w:unhideWhenUsed/>
    <w:rsid w:val="00FD790A"/>
    <w:pPr>
      <w:tabs>
        <w:tab w:val="center" w:pos="4536"/>
        <w:tab w:val="right" w:pos="9072"/>
      </w:tabs>
    </w:pPr>
  </w:style>
  <w:style w:type="character" w:customStyle="1" w:styleId="En-tteCar">
    <w:name w:val="En-tête Car"/>
    <w:basedOn w:val="Policepardfaut"/>
    <w:link w:val="En-tte"/>
    <w:uiPriority w:val="99"/>
    <w:rsid w:val="00FD790A"/>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FD790A"/>
    <w:pPr>
      <w:tabs>
        <w:tab w:val="center" w:pos="4536"/>
        <w:tab w:val="right" w:pos="9072"/>
      </w:tabs>
    </w:pPr>
  </w:style>
  <w:style w:type="character" w:customStyle="1" w:styleId="PieddepageCar">
    <w:name w:val="Pied de page Car"/>
    <w:basedOn w:val="Policepardfaut"/>
    <w:link w:val="Pieddepage"/>
    <w:rsid w:val="00FD790A"/>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06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E4310-EF7A-47F2-AD9F-D37EB45D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421</Words>
  <Characters>2316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 OULHAJ</dc:creator>
  <cp:lastModifiedBy>aziz_skype2018 Aziz</cp:lastModifiedBy>
  <cp:revision>6</cp:revision>
  <dcterms:created xsi:type="dcterms:W3CDTF">2013-01-29T13:46:00Z</dcterms:created>
  <dcterms:modified xsi:type="dcterms:W3CDTF">2020-04-10T17:53:00Z</dcterms:modified>
</cp:coreProperties>
</file>